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  <w:t>广东省20</w:t>
      </w:r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  <w:t>年普通高校招生征集志愿表（样式）</w:t>
      </w:r>
    </w:p>
    <w:bookmarkEnd w:id="0"/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</w:rPr>
        <w:t>考生号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0"/>
        </w:rPr>
        <w:t xml:space="preserve">        姓名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</w:rPr>
        <w:t xml:space="preserve">       考生签名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</w:rPr>
        <w:t xml:space="preserve">             </w:t>
      </w:r>
    </w:p>
    <w:p>
      <w:pPr>
        <w:adjustRightInd/>
        <w:snapToGrid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</w:p>
    <w:tbl>
      <w:tblPr>
        <w:tblStyle w:val="4"/>
        <w:tblW w:w="9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190"/>
        <w:gridCol w:w="786"/>
        <w:gridCol w:w="710"/>
        <w:gridCol w:w="728"/>
        <w:gridCol w:w="819"/>
        <w:gridCol w:w="530"/>
        <w:gridCol w:w="574"/>
        <w:gridCol w:w="574"/>
        <w:gridCol w:w="574"/>
        <w:gridCol w:w="574"/>
        <w:gridCol w:w="712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tblHeader/>
          <w:jc w:val="center"/>
        </w:trPr>
        <w:tc>
          <w:tcPr>
            <w:tcW w:w="2632" w:type="dxa"/>
            <w:gridSpan w:val="2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录取批次</w:t>
            </w:r>
          </w:p>
        </w:tc>
        <w:tc>
          <w:tcPr>
            <w:tcW w:w="786" w:type="dxa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志愿号</w:t>
            </w:r>
          </w:p>
        </w:tc>
        <w:tc>
          <w:tcPr>
            <w:tcW w:w="710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院校代码</w:t>
            </w:r>
          </w:p>
        </w:tc>
        <w:tc>
          <w:tcPr>
            <w:tcW w:w="728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名称</w:t>
            </w:r>
          </w:p>
        </w:tc>
        <w:tc>
          <w:tcPr>
            <w:tcW w:w="819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专业组代码</w:t>
            </w:r>
          </w:p>
        </w:tc>
        <w:tc>
          <w:tcPr>
            <w:tcW w:w="3538" w:type="dxa"/>
            <w:gridSpan w:val="6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740" w:type="dxa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kern w:val="0"/>
                <w:sz w:val="18"/>
                <w:szCs w:val="18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tblHeader/>
          <w:jc w:val="center"/>
        </w:trPr>
        <w:tc>
          <w:tcPr>
            <w:tcW w:w="2632" w:type="dxa"/>
            <w:gridSpan w:val="2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shd w:val="clear" w:color="auto" w:fill="B6DDE8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740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黑体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提前录取批次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军检院校（含需军检面试的军队、武警、公安、司法、消防、民航招飞院校）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非军检院校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含师范、农林、小语种及经批准的本科院校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提前录取批次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教师专项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top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97" w:leftChars="-46" w:right="-514" w:rightChars="-245" w:firstLine="4" w:firstLineChars="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2"/>
          <w:szCs w:val="22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考生填报志愿时，应根据有关院校征集志愿缺额专业及计划情况，认真查看《广东省20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普通高等学校招生专业目录》相关院校招生要求，特别是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szCs w:val="22"/>
        </w:rPr>
        <w:t>高校招生章程规定的要求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，进行合理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填报。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109" w:leftChars="-257" w:right="-514" w:rightChars="-245" w:hanging="431" w:hangingChars="196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1260" w:rightChars="60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   日</w:t>
      </w:r>
    </w:p>
    <w:sectPr>
      <w:footerReference r:id="rId5" w:type="first"/>
      <w:headerReference r:id="rId3" w:type="default"/>
      <w:footerReference r:id="rId4" w:type="default"/>
      <w:pgSz w:w="11907" w:h="16840"/>
      <w:pgMar w:top="850" w:right="1474" w:bottom="850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CAAHgB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IIU6o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D"/>
    <w:rsid w:val="00051880"/>
    <w:rsid w:val="00471B75"/>
    <w:rsid w:val="00A5258D"/>
    <w:rsid w:val="03810610"/>
    <w:rsid w:val="03A5283F"/>
    <w:rsid w:val="064A59AB"/>
    <w:rsid w:val="0BF36168"/>
    <w:rsid w:val="0C783771"/>
    <w:rsid w:val="0FA341A9"/>
    <w:rsid w:val="14385278"/>
    <w:rsid w:val="1490515D"/>
    <w:rsid w:val="1A2F7C79"/>
    <w:rsid w:val="1B01560B"/>
    <w:rsid w:val="1CBC60BC"/>
    <w:rsid w:val="1FA00166"/>
    <w:rsid w:val="208F316B"/>
    <w:rsid w:val="215F0F78"/>
    <w:rsid w:val="27C3573C"/>
    <w:rsid w:val="28636EEE"/>
    <w:rsid w:val="29665285"/>
    <w:rsid w:val="2AD10244"/>
    <w:rsid w:val="2CD839A1"/>
    <w:rsid w:val="2F4315F8"/>
    <w:rsid w:val="316B2AA5"/>
    <w:rsid w:val="33C167A8"/>
    <w:rsid w:val="33D01DBE"/>
    <w:rsid w:val="3A465E06"/>
    <w:rsid w:val="3BFD684A"/>
    <w:rsid w:val="3E6F2CD0"/>
    <w:rsid w:val="4D584CFF"/>
    <w:rsid w:val="500724C3"/>
    <w:rsid w:val="5366581F"/>
    <w:rsid w:val="53F2295C"/>
    <w:rsid w:val="543E488B"/>
    <w:rsid w:val="563B7603"/>
    <w:rsid w:val="5C0443F5"/>
    <w:rsid w:val="5C5A69A7"/>
    <w:rsid w:val="5DE80017"/>
    <w:rsid w:val="5F7D45F2"/>
    <w:rsid w:val="620C7519"/>
    <w:rsid w:val="6B834C72"/>
    <w:rsid w:val="6CF11C48"/>
    <w:rsid w:val="6D296754"/>
    <w:rsid w:val="6F43605C"/>
    <w:rsid w:val="7037689B"/>
    <w:rsid w:val="718A202C"/>
    <w:rsid w:val="726C3B3B"/>
    <w:rsid w:val="73FB446C"/>
    <w:rsid w:val="77B41C32"/>
    <w:rsid w:val="781B57FA"/>
    <w:rsid w:val="7A193A55"/>
    <w:rsid w:val="7A7105D8"/>
    <w:rsid w:val="7A74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uiPriority w:val="0"/>
    <w:rPr>
      <w:rFonts w:ascii="Calibri" w:hAnsi="Calibri" w:eastAsia="宋体" w:cs="Times New Roman"/>
    </w:rPr>
  </w:style>
  <w:style w:type="character" w:customStyle="1" w:styleId="7">
    <w:name w:val="页眉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1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256</Words>
  <Characters>1460</Characters>
  <Lines>12</Lines>
  <Paragraphs>3</Paragraphs>
  <TotalTime>12</TotalTime>
  <ScaleCrop>false</ScaleCrop>
  <LinksUpToDate>false</LinksUpToDate>
  <CharactersWithSpaces>1713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2019-07-11T10:01:00Z</dcterms:created>
  <dc:creator>游伟林</dc:creator>
  <cp:lastModifiedBy>@Superman</cp:lastModifiedBy>
  <cp:lastPrinted>2021-07-15T14:29:00Z</cp:lastPrinted>
  <dcterms:modified xsi:type="dcterms:W3CDTF">2021-07-15T17:44:19Z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20035B1D8EBF46DDB62DD4A4332BA271</vt:lpwstr>
  </property>
</Properties>
</file>