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2021年江苏省定向培养士官报考流程图</w:t>
      </w:r>
    </w:p>
    <w:p>
      <w:pPr>
        <w:rPr>
          <w:rFonts w:hint="eastAsia" w:ascii="方正小标宋简体" w:eastAsia="方正小标宋简体"/>
          <w:szCs w:val="21"/>
          <w:lang w:val="en-US" w:eastAsia="zh-CN"/>
        </w:rPr>
      </w:pPr>
    </w:p>
    <w:p>
      <w:pPr>
        <w:rPr>
          <w:rFonts w:hint="eastAsia" w:ascii="方正小标宋简体" w:eastAsia="方正小标宋简体"/>
          <w:szCs w:val="21"/>
          <w:lang w:val="en-US" w:eastAsia="zh-CN"/>
        </w:rPr>
      </w:pPr>
      <w:r>
        <w:rPr>
          <w:rFonts w:hint="eastAsia" w:ascii="方正小标宋简体" w:eastAsia="方正小标宋简体"/>
          <w:szCs w:val="21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90170</wp:posOffset>
                </wp:positionV>
                <wp:extent cx="5643245" cy="7727950"/>
                <wp:effectExtent l="28575" t="28575" r="88900" b="9207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3249" cy="7728070"/>
                          <a:chOff x="0" y="0"/>
                          <a:chExt cx="5719763" cy="7699135"/>
                        </a:xfrm>
                      </wpg:grpSpPr>
                      <wpg:grpSp>
                        <wpg:cNvPr id="32" name="组合 32"/>
                        <wpg:cNvGrpSpPr/>
                        <wpg:grpSpPr>
                          <a:xfrm>
                            <a:off x="0" y="0"/>
                            <a:ext cx="5719763" cy="7699135"/>
                            <a:chOff x="0" y="0"/>
                            <a:chExt cx="5719763" cy="7699135"/>
                          </a:xfrm>
                        </wpg:grpSpPr>
                        <wpg:grpSp>
                          <wpg:cNvPr id="13" name="组合 13"/>
                          <wpg:cNvGrpSpPr/>
                          <wpg:grpSpPr>
                            <a:xfrm>
                              <a:off x="76200" y="0"/>
                              <a:ext cx="5643563" cy="742950"/>
                              <a:chOff x="0" y="0"/>
                              <a:chExt cx="4391977" cy="800100"/>
                            </a:xfrm>
                          </wpg:grpSpPr>
                          <wps:wsp>
                            <wps:cNvPr id="1" name="圆角矩形 1"/>
                            <wps:cNvSpPr/>
                            <wps:spPr>
                              <a:xfrm>
                                <a:off x="1147762" y="0"/>
                                <a:ext cx="3244215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考生在“江苏征兵”微信公众号“我要当兵”端口上完成定向培养士官报名工作。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" name="圆角矩形 2"/>
                            <wps:cNvSpPr/>
                            <wps:spPr>
                              <a:xfrm>
                                <a:off x="0" y="0"/>
                                <a:ext cx="1179830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报名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7月1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日18时前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" name="组合 4"/>
                          <wpg:cNvGrpSpPr/>
                          <wpg:grpSpPr>
                            <a:xfrm>
                              <a:off x="42863" y="1181100"/>
                              <a:ext cx="5643245" cy="747395"/>
                              <a:chOff x="-180975" y="0"/>
                              <a:chExt cx="3367087" cy="800100"/>
                            </a:xfrm>
                          </wpg:grpSpPr>
                          <wps:wsp>
                            <wps:cNvPr id="5" name="圆角矩形 5"/>
                            <wps:cNvSpPr/>
                            <wps:spPr>
                              <a:xfrm>
                                <a:off x="723900" y="0"/>
                                <a:ext cx="2462212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由各设区市、县（市、区）征兵办组织对报名定向培养士官学生进行政治考核。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" name="圆角矩形 6"/>
                            <wps:cNvSpPr/>
                            <wps:spPr>
                              <a:xfrm>
                                <a:off x="-180975" y="0"/>
                                <a:ext cx="904653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政治考核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7月1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日</w:t>
                                  </w:r>
                                  <w:r>
                                    <w:rPr>
                                      <w:color w:val="C00000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17日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7" name="组合 7"/>
                          <wpg:cNvGrpSpPr/>
                          <wpg:grpSpPr>
                            <a:xfrm>
                              <a:off x="42863" y="2243137"/>
                              <a:ext cx="5643245" cy="785813"/>
                              <a:chOff x="-180975" y="0"/>
                              <a:chExt cx="3367087" cy="800100"/>
                            </a:xfrm>
                          </wpg:grpSpPr>
                          <wps:wsp>
                            <wps:cNvPr id="8" name="圆角矩形 8"/>
                            <wps:cNvSpPr/>
                            <wps:spPr>
                              <a:xfrm>
                                <a:off x="723900" y="0"/>
                                <a:ext cx="2462212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由各设区市、县（市、区）征兵办组织体格检查，按照义务兵征集条件标准执行。（具体体检时间、地点由各地征兵办通知到学生）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9" name="圆角矩形 9"/>
                            <wps:cNvSpPr/>
                            <wps:spPr>
                              <a:xfrm>
                                <a:off x="-180975" y="0"/>
                                <a:ext cx="904653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体格检查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7月18日—19日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0" name="组合 10"/>
                          <wpg:cNvGrpSpPr/>
                          <wpg:grpSpPr>
                            <a:xfrm>
                              <a:off x="42863" y="3367087"/>
                              <a:ext cx="5614987" cy="733425"/>
                              <a:chOff x="-180975" y="0"/>
                              <a:chExt cx="3367087" cy="800100"/>
                            </a:xfrm>
                          </wpg:grpSpPr>
                          <wps:wsp>
                            <wps:cNvPr id="11" name="圆角矩形 11"/>
                            <wps:cNvSpPr/>
                            <wps:spPr>
                              <a:xfrm>
                                <a:off x="723900" y="0"/>
                                <a:ext cx="2462212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由招收高校、招收部队会同省征兵办共同组织，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面试地点：南京信息职业技术学院。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2" name="圆角矩形 12"/>
                            <wps:cNvSpPr/>
                            <wps:spPr>
                              <a:xfrm>
                                <a:off x="-180975" y="0"/>
                                <a:ext cx="904653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面试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7月22日—23日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6" name="组合 16"/>
                          <wpg:cNvGrpSpPr/>
                          <wpg:grpSpPr>
                            <a:xfrm>
                              <a:off x="0" y="4538662"/>
                              <a:ext cx="5614987" cy="733425"/>
                              <a:chOff x="-180975" y="0"/>
                              <a:chExt cx="3367087" cy="800100"/>
                            </a:xfrm>
                          </wpg:grpSpPr>
                          <wps:wsp>
                            <wps:cNvPr id="17" name="圆角矩形 17"/>
                            <wps:cNvSpPr/>
                            <wps:spPr>
                              <a:xfrm>
                                <a:off x="723900" y="0"/>
                                <a:ext cx="2462212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政治考核、体格检查、面试均通过符合报考定向士官的考生在江苏省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  <w:lang w:val="en-US" w:eastAsia="zh-CN"/>
                                    </w:rPr>
                                    <w:t>教育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考试院官方志愿填报系统进行2021年高考专科阶段志愿预填报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8" name="圆角矩形 18"/>
                            <wps:cNvSpPr/>
                            <wps:spPr>
                              <a:xfrm>
                                <a:off x="-180975" y="0"/>
                                <a:ext cx="904653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志愿预填报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7月25日—26日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9" name="组合 19"/>
                          <wpg:cNvGrpSpPr/>
                          <wpg:grpSpPr>
                            <a:xfrm>
                              <a:off x="42863" y="5600700"/>
                              <a:ext cx="5614670" cy="733425"/>
                              <a:chOff x="-180975" y="0"/>
                              <a:chExt cx="3367087" cy="800100"/>
                            </a:xfrm>
                          </wpg:grpSpPr>
                          <wps:wsp>
                            <wps:cNvPr id="20" name="圆角矩形 20"/>
                            <wps:cNvSpPr/>
                            <wps:spPr>
                              <a:xfrm>
                                <a:off x="723900" y="0"/>
                                <a:ext cx="2462212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在江苏省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  <w:lang w:val="en-US" w:eastAsia="zh-CN"/>
                                    </w:rPr>
                                    <w:t>教育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考试院官方志愿填报系正式填报2021年定向培养士官高考志愿。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1" name="圆角矩形 21"/>
                            <wps:cNvSpPr/>
                            <wps:spPr>
                              <a:xfrm>
                                <a:off x="-180975" y="0"/>
                                <a:ext cx="904653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志愿正式填报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7月27日—28日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23" name="组合 23"/>
                          <wpg:cNvGrpSpPr/>
                          <wpg:grpSpPr>
                            <a:xfrm>
                              <a:off x="60499" y="6700837"/>
                              <a:ext cx="5629911" cy="998298"/>
                              <a:chOff x="-190391" y="0"/>
                              <a:chExt cx="3376227" cy="1089052"/>
                            </a:xfrm>
                          </wpg:grpSpPr>
                          <wps:wsp>
                            <wps:cNvPr id="24" name="圆角矩形 24"/>
                            <wps:cNvSpPr/>
                            <wps:spPr>
                              <a:xfrm>
                                <a:off x="723737" y="0"/>
                                <a:ext cx="2462099" cy="108905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eastAsia" w:eastAsiaTheme="minorEastAsia"/>
                                      <w:color w:val="C0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定向培养士官的录取安排在普通类本科批次录取结束后、专科批次批量投档前进行，省教育考试院依据省征兵办提供的名单，按照招生高校提调档比例等要求投挡，由高校择优录取</w:t>
                                  </w:r>
                                  <w:r>
                                    <w:rPr>
                                      <w:rFonts w:hint="eastAsia"/>
                                      <w:color w:val="C00000"/>
                                      <w:lang w:eastAsia="zh-CN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5" name="圆角矩形 25"/>
                            <wps:cNvSpPr/>
                            <wps:spPr>
                              <a:xfrm>
                                <a:off x="-190391" y="173921"/>
                                <a:ext cx="904712" cy="79987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C00000"/>
                                    </w:rPr>
                                    <w:t>录取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2947988" y="804862"/>
                            <a:ext cx="852487" cy="5895658"/>
                            <a:chOff x="0" y="0"/>
                            <a:chExt cx="852487" cy="5895658"/>
                          </a:xfrm>
                        </wpg:grpSpPr>
                        <wps:wsp>
                          <wps:cNvPr id="26" name="下箭头 26"/>
                          <wps:cNvSpPr/>
                          <wps:spPr>
                            <a:xfrm>
                              <a:off x="0" y="0"/>
                              <a:ext cx="852487" cy="376238"/>
                            </a:xfrm>
                            <a:prstGeom prst="downArrow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下箭头 27"/>
                          <wps:cNvSpPr/>
                          <wps:spPr>
                            <a:xfrm>
                              <a:off x="0" y="1062038"/>
                              <a:ext cx="852170" cy="375920"/>
                            </a:xfrm>
                            <a:prstGeom prst="downArrow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下箭头 28"/>
                          <wps:cNvSpPr/>
                          <wps:spPr>
                            <a:xfrm>
                              <a:off x="0" y="2185988"/>
                              <a:ext cx="852170" cy="375920"/>
                            </a:xfrm>
                            <a:prstGeom prst="downArrow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下箭头 29"/>
                          <wps:cNvSpPr/>
                          <wps:spPr>
                            <a:xfrm>
                              <a:off x="0" y="3324225"/>
                              <a:ext cx="852170" cy="375920"/>
                            </a:xfrm>
                            <a:prstGeom prst="downArrow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下箭头 30"/>
                          <wps:cNvSpPr/>
                          <wps:spPr>
                            <a:xfrm>
                              <a:off x="0" y="4467225"/>
                              <a:ext cx="852170" cy="375920"/>
                            </a:xfrm>
                            <a:prstGeom prst="downArrow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下箭头 31"/>
                          <wps:cNvSpPr/>
                          <wps:spPr>
                            <a:xfrm>
                              <a:off x="0" y="5519738"/>
                              <a:ext cx="852170" cy="375920"/>
                            </a:xfrm>
                            <a:prstGeom prst="downArrow">
                              <a:avLst/>
                            </a:prstGeom>
                            <a:solidFill>
                              <a:srgbClr val="FFC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pt;margin-top:7.1pt;height:608.5pt;width:444.35pt;z-index:251684864;mso-width-relative:page;mso-height-relative:page;" coordsize="5719763,7699135" o:gfxdata="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">
                <o:lock v:ext="edit" aspectratio="f"/>
                <v:group id="_x0000_s1026" o:spid="_x0000_s1026" o:spt="203" style="position:absolute;left:0;top:0;height:7699135;width:5719763;" coordsize="5719763,7699135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76200;top:0;height:742950;width:5643563;" coordsize="4391977,80010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roundrect id="_x0000_s1026" o:spid="_x0000_s1026" o:spt="2" style="position:absolute;left:1147762;top:0;height:800100;width:3244215;v-text-anchor:middle;" fillcolor="#C6D9F1 [671]" filled="t" stroked="t" coordsize="21600,21600" arcsize="0.166666666666667" o:gfxdata="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zKAEugAAANoA&#10;AAAPAAAAAAAAAAEAIAAAACIAAABkcnMvZG93bnJldi54bWxQSwECFAAUAAAACACHTuJAMy8FnjsA&#10;AAA5AAAAEAAAAAAAAAABACAAAAAJAQAAZHJzL3NoYXBleG1sLnhtbFBLBQYAAAAABgAGAFsBAACz&#10;AwAAAAA=&#10;">
                      <v:fill on="t" focussize="0,0"/>
                      <v:stroke weight="2pt" color="#77933C [2406]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考生在“江苏征兵”微信公众号“我要当兵”端口上完成定向培养士官报名工作。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0;top:0;height:800100;width:1179830;v-text-anchor:middle;" fillcolor="#C6D9F1 [671]" filled="t" stroked="t" coordsize="21600,21600" arcsize="0.166666666666667" o:gfxdata="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4+c74A&#10;AADaAAAADwAAAAAAAAABACAAAAAiAAAAZHJzL2Rvd25yZXYueG1sUEsBAhQAFAAAAAgAh07iQDMv&#10;BZ47AAAAOQAAABAAAAAAAAAAAQAgAAAADQEAAGRycy9zaGFwZXhtbC54bWxQSwUGAAAAAAYABgBb&#10;AQAAtwMAAAAA&#10;">
                      <v:fill on="t" focussize="0,0"/>
                      <v:stroke weight="2pt" color="#77933C [2406]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报名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7月1</w:t>
                            </w:r>
                            <w:r>
                              <w:rPr>
                                <w:color w:val="C0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日18时前</w:t>
                            </w:r>
                          </w:p>
                        </w:txbxContent>
                      </v:textbox>
                    </v:roundrect>
                  </v:group>
                  <v:group id="_x0000_s1026" o:spid="_x0000_s1026" o:spt="203" style="position:absolute;left:42863;top:1181100;height:747395;width:5643245;" coordorigin="-180975,0" coordsize="3367087,80010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f"/>
                    <v:roundrect id="_x0000_s1026" o:spid="_x0000_s1026" o:spt="2" style="position:absolute;left:723900;top:0;height:800100;width:2462212;v-text-anchor:middle;" fillcolor="#C6D9F1 [671]" filled="t" stroked="t" coordsize="21600,21600" arcsize="0.166666666666667" o:gfxdata="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96YHvQAA&#10;ANoAAAAPAAAAAAAAAAEAIAAAACIAAABkcnMvZG93bnJldi54bWxQSwECFAAUAAAACACHTuJAMy8F&#10;njsAAAA5AAAAEAAAAAAAAAABACAAAAAMAQAAZHJzL3NoYXBleG1sLnhtbFBLBQYAAAAABgAGAFsB&#10;AAC2AwAAAAA=&#10;">
                      <v:fill on="t" focussize="0,0"/>
                      <v:stroke weight="2pt" color="#77933C [2406]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由各设区市、县（市、区）征兵办组织对报名定向培养士官学生进行政治考核。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-180975;top:0;height:800100;width:904653;v-text-anchor:middle;" fillcolor="#C6D9F1 [671]" filled="t" stroked="t" coordsize="21600,21600" arcsize="0.166666666666667" o:gfxdata="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U4cL4A&#10;AADaAAAADwAAAAAAAAABACAAAAAiAAAAZHJzL2Rvd25yZXYueG1sUEsBAhQAFAAAAAgAh07iQDMv&#10;BZ47AAAAOQAAABAAAAAAAAAAAQAgAAAADQEAAGRycy9zaGFwZXhtbC54bWxQSwUGAAAAAAYABgBb&#10;AQAAtwMAAAAA&#10;">
                      <v:fill on="t" focussize="0,0"/>
                      <v:stroke weight="2pt" color="#77933C [2406]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政治考核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7月1</w:t>
                            </w:r>
                            <w:r>
                              <w:rPr>
                                <w:color w:val="C0000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日</w:t>
                            </w:r>
                            <w:r>
                              <w:rPr>
                                <w:color w:val="C00000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17日</w:t>
                            </w:r>
                          </w:p>
                        </w:txbxContent>
                      </v:textbox>
                    </v:roundrect>
                  </v:group>
                  <v:group id="_x0000_s1026" o:spid="_x0000_s1026" o:spt="203" style="position:absolute;left:42863;top:2243137;height:785813;width:5643245;" coordorigin="-180975,0" coordsize="3367087,80010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roundrect id="_x0000_s1026" o:spid="_x0000_s1026" o:spt="2" style="position:absolute;left:723900;top:0;height:800100;width:2462212;v-text-anchor:middle;" fillcolor="#C6D9F1 [671]" filled="t" stroked="t" coordsize="21600,21600" arcsize="0.166666666666667" o:gfxdata="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2CZm5AAAA2gAA&#10;AA8AAAAAAAAAAQAgAAAAIgAAAGRycy9kb3ducmV2LnhtbFBLAQIUABQAAAAIAIdO4kAzLwWeOwAA&#10;ADkAAAAQAAAAAAAAAAEAIAAAAAgBAABkcnMvc2hhcGV4bWwueG1sUEsFBgAAAAAGAAYAWwEAALID&#10;AAAAAA==&#10;">
                      <v:fill on="t" focussize="0,0"/>
                      <v:stroke weight="2pt" color="#77933C [2406]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由各设区市、县（市、区）征兵办组织体格检查，按照义务兵征集条件标准执行。（具体体检时间、地点由各地征兵办通知到学生）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-180975;top:0;height:800100;width:904653;v-text-anchor:middle;" fillcolor="#C6D9F1 [671]" filled="t" stroked="t" coordsize="21600,21600" arcsize="0.166666666666667" o:gfxdata="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uqwCvQAA&#10;ANoAAAAPAAAAAAAAAAEAIAAAACIAAABkcnMvZG93bnJldi54bWxQSwECFAAUAAAACACHTuJAMy8F&#10;njsAAAA5AAAAEAAAAAAAAAABACAAAAAMAQAAZHJzL3NoYXBleG1sLnhtbFBLBQYAAAAABgAGAFsB&#10;AAC2AwAAAAA=&#10;">
                      <v:fill on="t" focussize="0,0"/>
                      <v:stroke weight="2pt" color="#77933C [2406]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体格检查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7月18日—19日</w:t>
                            </w:r>
                          </w:p>
                        </w:txbxContent>
                      </v:textbox>
                    </v:roundrect>
                  </v:group>
                  <v:group id="_x0000_s1026" o:spid="_x0000_s1026" o:spt="203" style="position:absolute;left:42863;top:3367087;height:733425;width:5614987;" coordorigin="-180975,0" coordsize="3367087,800100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roundrect id="_x0000_s1026" o:spid="_x0000_s1026" o:spt="2" style="position:absolute;left:723900;top:0;height:800100;width:2462212;v-text-anchor:middle;" fillcolor="#C6D9F1 [671]" filled="t" stroked="t" coordsize="21600,21600" arcsize="0.166666666666667" o:gfxdata="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QJYa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2pt" color="#77933C [2406]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由招收高校、招收部队会同省征兵办共同组织，</w:t>
                            </w:r>
                          </w:p>
                          <w:p>
                            <w:pPr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面试地点：南京信息职业技术学院。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-180975;top:0;height:800100;width:904653;v-text-anchor:middle;" fillcolor="#C6D9F1 [671]" filled="t" stroked="t" coordsize="21600,21600" arcsize="0.166666666666667" o:gfxdata="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Cu/G8AAAA&#10;2wAAAA8AAAAAAAAAAQAgAAAAIgAAAGRycy9kb3ducmV2LnhtbFBLAQIUABQAAAAIAIdO4kAzLwWe&#10;OwAAADkAAAAQAAAAAAAAAAEAIAAAAAsBAABkcnMvc2hhcGV4bWwueG1sUEsFBgAAAAAGAAYAWwEA&#10;ALUDAAAAAA==&#10;">
                      <v:fill on="t" focussize="0,0"/>
                      <v:stroke weight="2pt" color="#77933C [2406]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面试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7月22日—23日</w:t>
                            </w:r>
                          </w:p>
                        </w:txbxContent>
                      </v:textbox>
                    </v:roundrect>
                  </v:group>
                  <v:group id="_x0000_s1026" o:spid="_x0000_s1026" o:spt="203" style="position:absolute;left:0;top:4538662;height:733425;width:5614987;" coordorigin="-180975,0" coordsize="3367087,80010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roundrect id="_x0000_s1026" o:spid="_x0000_s1026" o:spt="2" style="position:absolute;left:723900;top:0;height:800100;width:2462212;v-text-anchor:middle;" fillcolor="#C6D9F1" filled="t" stroked="t" coordsize="21600,21600" arcsize="0.166666666666667" o:gfxdata="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NRhpvQAA&#10;ANsAAAAPAAAAAAAAAAEAIAAAACIAAABkcnMvZG93bnJldi54bWxQSwECFAAUAAAACACHTuJAMy8F&#10;njsAAAA5AAAAEAAAAAAAAAABACAAAAAMAQAAZHJzL3NoYXBleG1sLnhtbFBLBQYAAAAABgAGAFsB&#10;AAC2AwAAAAA=&#10;">
                      <v:fill on="t" focussize="0,0"/>
                      <v:stroke weight="2pt" color="#77933C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政治考核、体格检查、面试均通过符合报考定向士官的考生在江苏省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考试院官方志愿填报系统进行2021年高考专科阶段志愿预填报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-180975;top:0;height:800100;width:904653;v-text-anchor:middle;" fillcolor="#C6D9F1" filled="t" stroked="t" coordsize="21600,21600" arcsize="0.166666666666667" o:gfxdata="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SqjBu/&#10;AAAA2wAAAA8AAAAAAAAAAQAgAAAAIgAAAGRycy9kb3ducmV2LnhtbFBLAQIUABQAAAAIAIdO4kAz&#10;LwWeOwAAADkAAAAQAAAAAAAAAAEAIAAAAA4BAABkcnMvc2hhcGV4bWwueG1sUEsFBgAAAAAGAAYA&#10;WwEAALgDAAAAAA==&#10;">
                      <v:fill on="t" focussize="0,0"/>
                      <v:stroke weight="2pt" color="#77933C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志愿预填报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7月25日—26日</w:t>
                            </w:r>
                          </w:p>
                        </w:txbxContent>
                      </v:textbox>
                    </v:roundrect>
                  </v:group>
                  <v:group id="_x0000_s1026" o:spid="_x0000_s1026" o:spt="203" style="position:absolute;left:42863;top:5600700;height:733425;width:5614670;" coordorigin="-180975,0" coordsize="3367087,80010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_x0000_s1026" o:spid="_x0000_s1026" o:spt="2" style="position:absolute;left:723900;top:0;height:800100;width:2462212;v-text-anchor:middle;" fillcolor="#C6D9F1" filled="t" stroked="t" coordsize="21600,21600" arcsize="0.166666666666667" o:gfxdata="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sEqgugAAANsA&#10;AAAPAAAAAAAAAAEAIAAAACIAAABkcnMvZG93bnJldi54bWxQSwECFAAUAAAACACHTuJAMy8FnjsA&#10;AAA5AAAAEAAAAAAAAAABACAAAAAJAQAAZHJzL3NoYXBleG1sLnhtbFBLBQYAAAAABgAGAFsBAACz&#10;AwAAAAA=&#10;">
                      <v:fill on="t" focussize="0,0"/>
                      <v:stroke weight="2pt" color="#77933C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left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在江苏省</w:t>
                            </w:r>
                            <w:r>
                              <w:rPr>
                                <w:rFonts w:hint="eastAsia"/>
                                <w:color w:val="C00000"/>
                                <w:lang w:val="en-US" w:eastAsia="zh-CN"/>
                              </w:rPr>
                              <w:t>教育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考试院官方志愿填报系正式填报2021年定向培养士官高考志愿。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-180975;top:0;height:800100;width:904653;v-text-anchor:middle;" fillcolor="#C6D9F1" filled="t" stroked="t" coordsize="21600,21600" arcsize="0.166666666666667" o:gfxdata="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/zvO7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2pt" color="#77933C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志愿正式填报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7月27日—28日</w:t>
                            </w:r>
                          </w:p>
                        </w:txbxContent>
                      </v:textbox>
                    </v:roundrect>
                  </v:group>
                  <v:group id="_x0000_s1026" o:spid="_x0000_s1026" o:spt="203" style="position:absolute;left:60499;top:6700837;height:998298;width:5629911;" coordorigin="-190391,0" coordsize="3376227,1089052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oundrect id="_x0000_s1026" o:spid="_x0000_s1026" o:spt="2" style="position:absolute;left:723737;top:0;height:1089052;width:2462099;v-text-anchor:middle;" fillcolor="#C6D9F1" filled="t" stroked="t" coordsize="21600,21600" arcsize="0.166666666666667" o:gfxdata="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4tMo7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2pt" color="#77933C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color w:val="C0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定向培养士官的录取安排在普通类本科批次录取结束后、专科批次批量投档前进行，省教育考试院依据省征兵办提供的名单，按照招生高校提调档比例等要求投挡，由高校择优录取</w:t>
                            </w:r>
                            <w:r>
                              <w:rPr>
                                <w:rFonts w:hint="eastAsia"/>
                                <w:color w:val="C00000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  <v:roundrect id="_x0000_s1026" o:spid="_x0000_s1026" o:spt="2" style="position:absolute;left:-190391;top:173921;height:799877;width:904712;v-text-anchor:middle;" fillcolor="#C6D9F1" filled="t" stroked="t" coordsize="21600,21600" arcsize="0.166666666666667" o:gfxdata="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MfpOL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2pt" color="#77933C" joinstyle="round"/>
                      <v:imagedata o:title=""/>
                      <o:lock v:ext="edit" aspectratio="f"/>
                      <v:shadow on="t" color="#000000" opacity="26214f" offset="2.12133858267717pt,2.12133858267717pt" origin="-32768f,-32768f" matrix="65536f,0f,0f,65536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录取</w:t>
                            </w:r>
                          </w:p>
                        </w:txbxContent>
                      </v:textbox>
                    </v:roundrect>
                  </v:group>
                </v:group>
                <v:group id="_x0000_s1026" o:spid="_x0000_s1026" o:spt="203" style="position:absolute;left:2947988;top:804862;height:5895658;width:852487;" coordsize="852487,5895658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67" type="#_x0000_t67" style="position:absolute;left:0;top:0;height:376238;width:852487;v-text-anchor:middle;" fillcolor="#FFC000" filled="t" stroked="t" coordsize="21600,21600" o:gfxdata="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9QUO/&#10;AAAA2wAAAA8AAAAAAAAAAQAgAAAAIgAAAGRycy9kb3ducmV2LnhtbFBLAQIUABQAAAAIAIdO4kAz&#10;LwWeOwAAADkAAAAQAAAAAAAAAAEAIAAAAA4BAABkcnMvc2hhcGV4bWwueG1sUEsFBgAAAAAGAAYA&#10;WwEAALgDAAAAAA==&#10;" adj="10800,5400">
                    <v:fill on="t" focussize="0,0"/>
                    <v:stroke weight="2pt" color="#385D8A [3204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0;top:1062038;height:375920;width:852170;v-text-anchor:middle;" fillcolor="#FFC000" filled="t" stroked="t" coordsize="21600,21600" o:gfxdata="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Ux5Ni/&#10;AAAA2wAAAA8AAAAAAAAAAQAgAAAAIgAAAGRycy9kb3ducmV2LnhtbFBLAQIUABQAAAAIAIdO4kAz&#10;LwWeOwAAADkAAAAQAAAAAAAAAAEAIAAAAA4BAABkcnMvc2hhcGV4bWwueG1sUEsFBgAAAAAGAAYA&#10;WwEAALgDAAAAAA==&#10;" adj="10800,5400">
                    <v:fill on="t" focussize="0,0"/>
                    <v:stroke weight="2pt" color="#385D8A [3204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0;top:2185988;height:375920;width:852170;v-text-anchor:middle;" fillcolor="#FFC000" filled="t" stroked="t" coordsize="21600,21600" o:gfxdata="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rnCqugAAANsA&#10;AAAPAAAAAAAAAAEAIAAAACIAAABkcnMvZG93bnJldi54bWxQSwECFAAUAAAACACHTuJAMy8FnjsA&#10;AAA5AAAAEAAAAAAAAAABACAAAAAJAQAAZHJzL3NoYXBleG1sLnhtbFBLBQYAAAAABgAGAFsBAACz&#10;AwAAAAA=&#10;" adj="10800,5400">
                    <v:fill on="t" focussize="0,0"/>
                    <v:stroke weight="2pt" color="#385D8A [3204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0;top:3324225;height:375920;width:852170;v-text-anchor:middle;" fillcolor="#FFC000" filled="t" stroked="t" coordsize="21600,21600" o:gfxdata="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i1TG/&#10;AAAA2wAAAA8AAAAAAAAAAQAgAAAAIgAAAGRycy9kb3ducmV2LnhtbFBLAQIUABQAAAAIAIdO4kAz&#10;LwWeOwAAADkAAAAQAAAAAAAAAAEAIAAAAA4BAABkcnMvc2hhcGV4bWwueG1sUEsFBgAAAAAGAAYA&#10;WwEAALgDAAAAAA==&#10;" adj="10800,5400">
                    <v:fill on="t" focussize="0,0"/>
                    <v:stroke weight="2pt" color="#385D8A [3204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0;top:4467225;height:375920;width:852170;v-text-anchor:middle;" fillcolor="#FFC000" filled="t" stroked="t" coordsize="21600,21600" o:gfxdata="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6nG8AAAA&#10;2wAAAA8AAAAAAAAAAQAgAAAAIgAAAGRycy9kb3ducmV2LnhtbFBLAQIUABQAAAAIAIdO4kAzLwWe&#10;OwAAADkAAAAQAAAAAAAAAAEAIAAAAAsBAABkcnMvc2hhcGV4bWwueG1sUEsFBgAAAAAGAAYAWwEA&#10;ALUDAAAAAA==&#10;" adj="10800,5400">
                    <v:fill on="t" focussize="0,0"/>
                    <v:stroke weight="2pt" color="#385D8A [3204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0;top:5519738;height:375920;width:852170;v-text-anchor:middle;" fillcolor="#FFC000" filled="t" stroked="t" coordsize="21600,21600" o:gfxdata="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T+q/&#10;AAAA2wAAAA8AAAAAAAAAAQAgAAAAIgAAAGRycy9kb3ducmV2LnhtbFBLAQIUABQAAAAIAIdO4kAz&#10;LwWeOwAAADkAAAAQAAAAAAAAAAEAIAAAAA4BAABkcnMvc2hhcGV4bWwueG1sUEsFBgAAAAAGAAYA&#10;WwEAALgDAAAAAA==&#10;" adj="10800,5400">
                    <v:fill on="t" focussize="0,0"/>
                    <v:stroke weight="2pt" color="#385D8A [3204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hint="default" w:ascii="方正小标宋简体" w:eastAsia="方正小标宋简体"/>
          <w:szCs w:val="21"/>
          <w:lang w:val="en-US" w:eastAsia="zh-CN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33"/>
    <w:rsid w:val="001E1126"/>
    <w:rsid w:val="002B7010"/>
    <w:rsid w:val="00533139"/>
    <w:rsid w:val="00725B12"/>
    <w:rsid w:val="007641B5"/>
    <w:rsid w:val="007A345A"/>
    <w:rsid w:val="00871964"/>
    <w:rsid w:val="00874511"/>
    <w:rsid w:val="009715FE"/>
    <w:rsid w:val="009A13A4"/>
    <w:rsid w:val="00B95C89"/>
    <w:rsid w:val="00BC313C"/>
    <w:rsid w:val="00F53133"/>
    <w:rsid w:val="122D2FA8"/>
    <w:rsid w:val="18A82021"/>
    <w:rsid w:val="190E15DD"/>
    <w:rsid w:val="1C077232"/>
    <w:rsid w:val="3AEC2C67"/>
    <w:rsid w:val="3BD36EDB"/>
    <w:rsid w:val="6718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52</Characters>
  <Lines>1</Lines>
  <Paragraphs>1</Paragraphs>
  <TotalTime>71</TotalTime>
  <ScaleCrop>false</ScaleCrop>
  <LinksUpToDate>false</LinksUpToDate>
  <CharactersWithSpaces>59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2021-07-04T02:42:00Z</dcterms:created>
  <dc:creator>86189</dc:creator>
  <cp:lastModifiedBy>无敌小giao</cp:lastModifiedBy>
  <dcterms:modified xsi:type="dcterms:W3CDTF">2021-07-05T09:49:32Z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