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73" w:type="dxa"/>
        <w:jc w:val="center"/>
        <w:tblInd w:w="2152" w:type="dxa"/>
        <w:tblCellMar>
          <w:left w:w="0" w:type="dxa"/>
          <w:right w:w="0" w:type="dxa"/>
        </w:tblCellMar>
        <w:tblLook w:val="04A0"/>
      </w:tblPr>
      <w:tblGrid>
        <w:gridCol w:w="2195"/>
        <w:gridCol w:w="1336"/>
        <w:gridCol w:w="685"/>
        <w:gridCol w:w="2311"/>
        <w:gridCol w:w="1646"/>
      </w:tblGrid>
      <w:tr w:rsidR="009F4C55" w:rsidRPr="009F4C55" w:rsidTr="009F4C55">
        <w:trPr>
          <w:trHeight w:val="359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用人部门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岗位代码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相关要求</w:t>
            </w:r>
          </w:p>
        </w:tc>
      </w:tr>
      <w:tr w:rsidR="009F4C55" w:rsidRPr="009F4C55" w:rsidTr="009F4C55">
        <w:trPr>
          <w:trHeight w:val="246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党委宣传部（统战部）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9001240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汉语言文学</w:t>
            </w: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/</w:t>
            </w: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马克思主义理论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中共党员（含预备党员），硕士研究生及以上</w:t>
            </w:r>
          </w:p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Times New Roman" w:eastAsia="宋体" w:hAnsi="Times New Roman" w:cs="Times New Roman"/>
                <w:sz w:val="21"/>
                <w:szCs w:val="21"/>
              </w:rPr>
              <w:t> </w:t>
            </w:r>
          </w:p>
        </w:tc>
      </w:tr>
      <w:tr w:rsidR="009F4C55" w:rsidRPr="009F4C55" w:rsidTr="009F4C55">
        <w:trPr>
          <w:trHeight w:val="209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办公室</w:t>
            </w: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(</w:t>
            </w: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党委办公室、校长办公室</w:t>
            </w: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9001241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专业不限，理工科优先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9F4C55" w:rsidRPr="009F4C55" w:rsidTr="009F4C55">
        <w:trPr>
          <w:trHeight w:val="371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办公室</w:t>
            </w: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(</w:t>
            </w: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党委办公室、校长办公室</w:t>
            </w: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9001242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专业不限（汉语言文学</w:t>
            </w: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/</w:t>
            </w: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思想政治教育优先）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9F4C55" w:rsidRPr="009F4C55" w:rsidTr="009F4C55">
        <w:trPr>
          <w:trHeight w:val="219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教务处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9001244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理工类相关专业</w:t>
            </w:r>
          </w:p>
        </w:tc>
        <w:tc>
          <w:tcPr>
            <w:tcW w:w="16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硕士研究生及以上</w:t>
            </w:r>
          </w:p>
        </w:tc>
      </w:tr>
      <w:tr w:rsidR="009F4C55" w:rsidRPr="009F4C55" w:rsidTr="009F4C55">
        <w:trPr>
          <w:trHeight w:val="16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167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科技处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167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9001246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167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167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工科专业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9F4C55" w:rsidRPr="009F4C55" w:rsidTr="009F4C55">
        <w:trPr>
          <w:trHeight w:val="307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研究生部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9001247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专业不限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9F4C55" w:rsidRPr="009F4C55" w:rsidTr="009F4C5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人事处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Times New Roman" w:eastAsia="宋体" w:hAnsi="Times New Roman" w:cs="Times New Roman"/>
                <w:sz w:val="32"/>
                <w:szCs w:val="32"/>
              </w:rPr>
              <w:t>9001252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 w:line="60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F4C55">
              <w:rPr>
                <w:rFonts w:ascii="仿宋" w:eastAsia="仿宋" w:hAnsi="仿宋" w:cs="Times New Roman" w:hint="eastAsia"/>
                <w:sz w:val="32"/>
                <w:szCs w:val="32"/>
              </w:rPr>
              <w:t>专业不限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C55" w:rsidRPr="009F4C55" w:rsidRDefault="009F4C55" w:rsidP="009F4C55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F4C55"/>
    <w:rsid w:val="00323B43"/>
    <w:rsid w:val="003D37D8"/>
    <w:rsid w:val="004358AB"/>
    <w:rsid w:val="0064020C"/>
    <w:rsid w:val="008811B0"/>
    <w:rsid w:val="008B7726"/>
    <w:rsid w:val="009F4C55"/>
    <w:rsid w:val="00B600C9"/>
    <w:rsid w:val="00B952C0"/>
    <w:rsid w:val="00CC30F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F4C5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2021-06-10T04:17:00Z</dcterms:created>
  <dcterms:modified xsi:type="dcterms:W3CDTF">2021-06-10T04:24:00Z</dcterms:modified>
</cp:coreProperties>
</file>