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B0" w:rsidRDefault="009338B0" w:rsidP="009338B0">
      <w:pPr>
        <w:adjustRightInd w:val="0"/>
        <w:snapToGrid w:val="0"/>
        <w:spacing w:beforeLines="100" w:before="312" w:line="560" w:lineRule="exact"/>
        <w:ind w:right="34"/>
        <w:rPr>
          <w:rFonts w:ascii="宋体" w:hAnsi="宋体"/>
          <w:sz w:val="28"/>
          <w:szCs w:val="28"/>
        </w:rPr>
      </w:pPr>
      <w:r>
        <w:rPr>
          <w:rFonts w:ascii="宋体" w:hAnsi="宋体" w:hint="eastAsia"/>
          <w:sz w:val="28"/>
          <w:szCs w:val="28"/>
        </w:rPr>
        <w:t>附件:</w:t>
      </w:r>
    </w:p>
    <w:p w:rsidR="009338B0" w:rsidRDefault="009338B0" w:rsidP="009338B0">
      <w:pPr>
        <w:adjustRightInd w:val="0"/>
        <w:snapToGrid w:val="0"/>
        <w:spacing w:beforeLines="100" w:before="312" w:line="560" w:lineRule="exact"/>
        <w:ind w:right="34"/>
        <w:jc w:val="center"/>
        <w:rPr>
          <w:rFonts w:ascii="黑体" w:eastAsia="黑体" w:hAnsi="黑体"/>
          <w:sz w:val="32"/>
          <w:szCs w:val="32"/>
        </w:rPr>
      </w:pPr>
      <w:r>
        <w:rPr>
          <w:rFonts w:ascii="黑体" w:eastAsia="黑体" w:hAnsi="黑体" w:hint="eastAsia"/>
          <w:sz w:val="32"/>
          <w:szCs w:val="32"/>
        </w:rPr>
        <w:t>20</w:t>
      </w:r>
      <w:r>
        <w:rPr>
          <w:rFonts w:ascii="黑体" w:eastAsia="黑体" w:hAnsi="黑体"/>
          <w:sz w:val="32"/>
          <w:szCs w:val="32"/>
        </w:rPr>
        <w:t>2</w:t>
      </w:r>
      <w:r>
        <w:rPr>
          <w:rFonts w:ascii="黑体" w:eastAsia="黑体" w:hAnsi="黑体" w:hint="eastAsia"/>
          <w:sz w:val="32"/>
          <w:szCs w:val="32"/>
        </w:rPr>
        <w:t>1年香港特别行政区、澳门特别行政区、台湾地区居民及外国人参加注册会计师全国统一考试报名简章</w:t>
      </w:r>
    </w:p>
    <w:p w:rsidR="009338B0" w:rsidRDefault="009338B0" w:rsidP="009338B0">
      <w:pPr>
        <w:adjustRightInd w:val="0"/>
        <w:snapToGrid w:val="0"/>
        <w:spacing w:before="100" w:line="560" w:lineRule="exact"/>
        <w:ind w:right="79" w:firstLineChars="200" w:firstLine="560"/>
        <w:rPr>
          <w:rFonts w:eastAsia="仿宋_GB2312"/>
          <w:sz w:val="28"/>
          <w:szCs w:val="28"/>
        </w:rPr>
      </w:pPr>
      <w:r>
        <w:rPr>
          <w:rFonts w:eastAsia="仿宋_GB2312" w:hint="eastAsia"/>
          <w:sz w:val="28"/>
          <w:szCs w:val="28"/>
        </w:rPr>
        <w:t>根据《注册会计师全国统一考试办法》《香港特别行政区、澳门特别行政区、台湾地区居民及外国人参</w:t>
      </w:r>
      <w:bookmarkStart w:id="0" w:name="_GoBack"/>
      <w:bookmarkEnd w:id="0"/>
      <w:r>
        <w:rPr>
          <w:rFonts w:eastAsia="仿宋_GB2312" w:hint="eastAsia"/>
          <w:sz w:val="28"/>
          <w:szCs w:val="28"/>
        </w:rPr>
        <w:t>加注册会计师全国统一考试办法》的规定，现将</w:t>
      </w:r>
      <w:r>
        <w:rPr>
          <w:rFonts w:eastAsia="仿宋_GB2312"/>
          <w:sz w:val="28"/>
          <w:szCs w:val="28"/>
        </w:rPr>
        <w:t>202</w:t>
      </w:r>
      <w:r>
        <w:rPr>
          <w:rFonts w:eastAsia="仿宋_GB2312" w:hint="eastAsia"/>
          <w:sz w:val="28"/>
          <w:szCs w:val="28"/>
        </w:rPr>
        <w:t>1</w:t>
      </w:r>
      <w:r>
        <w:rPr>
          <w:rFonts w:eastAsia="仿宋_GB2312" w:hint="eastAsia"/>
          <w:sz w:val="28"/>
          <w:szCs w:val="28"/>
        </w:rPr>
        <w:t>年香港特别行政区、澳门特别行政区、台湾地区居民及外国人（简称港澳台地区居民及外国人）参加注册会计师全国统一考试专业阶段考试和综合阶段考试报名有关事项规定如下：</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一、报名条件</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（一）港澳台地区居民及外国人，具有完全民事行为能力，且符合下列条件之一的，可以申请参加注册会计师全国统一考试专业阶段考试</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 xml:space="preserve">1. </w:t>
      </w:r>
      <w:r>
        <w:rPr>
          <w:rFonts w:eastAsia="仿宋_GB2312" w:hint="eastAsia"/>
          <w:sz w:val="28"/>
          <w:szCs w:val="28"/>
        </w:rPr>
        <w:t>具有中华人民共和国教育行政主管部门认可的高等专科以上学校毕业的学历；</w:t>
      </w:r>
      <w:r>
        <w:rPr>
          <w:rFonts w:eastAsia="仿宋_GB2312"/>
          <w:sz w:val="28"/>
          <w:szCs w:val="28"/>
        </w:rPr>
        <w:t xml:space="preserve"> </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 xml:space="preserve">2. </w:t>
      </w:r>
      <w:r>
        <w:rPr>
          <w:rFonts w:eastAsia="仿宋_GB2312" w:hint="eastAsia"/>
          <w:sz w:val="28"/>
          <w:szCs w:val="28"/>
        </w:rPr>
        <w:t>已取得港澳台地区或外国法律认可的注册会计师资格（或其他相应资格）。</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（二）同时符合下列条件的港澳台地区居民及外国人，可以申请参加注册会计师全国统一考试综合阶段考试</w:t>
      </w:r>
    </w:p>
    <w:p w:rsidR="009338B0" w:rsidRDefault="009338B0" w:rsidP="009338B0">
      <w:pPr>
        <w:adjustRightInd w:val="0"/>
        <w:snapToGrid w:val="0"/>
        <w:spacing w:line="560" w:lineRule="exact"/>
        <w:ind w:right="79" w:firstLineChars="200" w:firstLine="560"/>
        <w:outlineLvl w:val="0"/>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 xml:space="preserve">2. </w:t>
      </w:r>
      <w:r>
        <w:rPr>
          <w:rFonts w:eastAsia="仿宋_GB2312" w:hint="eastAsia"/>
          <w:sz w:val="28"/>
          <w:szCs w:val="28"/>
        </w:rPr>
        <w:t>已取得注册会计师全国统一考试专业阶段考试合格证。</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（三）有下列情形之一的人员，不得报名参加注册会计师全国统一考试</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lastRenderedPageBreak/>
        <w:t xml:space="preserve">1. </w:t>
      </w:r>
      <w:r>
        <w:rPr>
          <w:rFonts w:eastAsia="仿宋_GB2312" w:hint="eastAsia"/>
          <w:sz w:val="28"/>
          <w:szCs w:val="28"/>
        </w:rPr>
        <w:t>因被吊销注册会计师证书，自处罚决定之日起至申请报名之日止不满</w:t>
      </w:r>
      <w:r>
        <w:rPr>
          <w:rFonts w:eastAsia="仿宋_GB2312"/>
          <w:sz w:val="28"/>
          <w:szCs w:val="28"/>
        </w:rPr>
        <w:t>5</w:t>
      </w:r>
      <w:r>
        <w:rPr>
          <w:rFonts w:eastAsia="仿宋_GB2312" w:hint="eastAsia"/>
          <w:sz w:val="28"/>
          <w:szCs w:val="28"/>
        </w:rPr>
        <w:t>年者；</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 xml:space="preserve">2. </w:t>
      </w:r>
      <w:r>
        <w:rPr>
          <w:rFonts w:eastAsia="仿宋_GB2312" w:hint="eastAsia"/>
          <w:sz w:val="28"/>
          <w:szCs w:val="28"/>
        </w:rPr>
        <w:t>以前年度参加注册会计师全国统一考试因违规而受到禁考处理期限未满者；</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3</w:t>
      </w:r>
      <w:r>
        <w:rPr>
          <w:rFonts w:eastAsia="仿宋_GB2312" w:hint="eastAsia"/>
          <w:sz w:val="28"/>
          <w:szCs w:val="28"/>
        </w:rPr>
        <w:t>．已经取得全科合格者。</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二、报名程序</w:t>
      </w:r>
    </w:p>
    <w:p w:rsidR="009338B0" w:rsidRDefault="009338B0" w:rsidP="009338B0">
      <w:pPr>
        <w:adjustRightInd w:val="0"/>
        <w:snapToGrid w:val="0"/>
        <w:spacing w:line="560" w:lineRule="exact"/>
        <w:ind w:rightChars="14" w:right="29" w:firstLine="540"/>
        <w:rPr>
          <w:rFonts w:eastAsia="仿宋_GB2312"/>
          <w:sz w:val="28"/>
          <w:szCs w:val="28"/>
        </w:rPr>
      </w:pPr>
      <w:r>
        <w:rPr>
          <w:rFonts w:eastAsia="仿宋_GB2312" w:hint="eastAsia"/>
          <w:sz w:val="28"/>
          <w:szCs w:val="28"/>
        </w:rPr>
        <w:t>参加注册会计师全国统一考试的报名人员，应当通过注册会计师全国统一考试网上报名系统（</w:t>
      </w:r>
      <w:hyperlink r:id="rId6" w:history="1">
        <w:r>
          <w:rPr>
            <w:rStyle w:val="a3"/>
            <w:rFonts w:eastAsia="仿宋_GB2312" w:hint="eastAsia"/>
            <w:sz w:val="28"/>
            <w:szCs w:val="28"/>
          </w:rPr>
          <w:t>https://cpaexam.cicpa.org.cn</w:t>
        </w:r>
      </w:hyperlink>
      <w:r>
        <w:rPr>
          <w:rFonts w:eastAsia="仿宋_GB2312" w:hint="eastAsia"/>
          <w:sz w:val="28"/>
          <w:szCs w:val="28"/>
        </w:rPr>
        <w:t>，</w:t>
      </w:r>
      <w:proofErr w:type="gramStart"/>
      <w:r>
        <w:rPr>
          <w:rFonts w:eastAsia="仿宋_GB2312" w:hint="eastAsia"/>
          <w:sz w:val="28"/>
          <w:szCs w:val="28"/>
        </w:rPr>
        <w:t>简称网报系统</w:t>
      </w:r>
      <w:proofErr w:type="gramEnd"/>
      <w:r>
        <w:rPr>
          <w:rFonts w:eastAsia="仿宋_GB2312" w:hint="eastAsia"/>
          <w:sz w:val="28"/>
          <w:szCs w:val="28"/>
        </w:rPr>
        <w:t>）进行报名，或者通过中国注册会计师协会（简称中注协）官方</w:t>
      </w:r>
      <w:proofErr w:type="gramStart"/>
      <w:r>
        <w:rPr>
          <w:rFonts w:eastAsia="仿宋_GB2312" w:hint="eastAsia"/>
          <w:sz w:val="28"/>
          <w:szCs w:val="28"/>
        </w:rPr>
        <w:t>微信公众号</w:t>
      </w:r>
      <w:proofErr w:type="gramEnd"/>
      <w:r>
        <w:rPr>
          <w:rFonts w:eastAsia="仿宋_GB2312" w:hint="eastAsia"/>
          <w:sz w:val="28"/>
          <w:szCs w:val="28"/>
        </w:rPr>
        <w:t>进行报名。报名分为注册并填写报名信息、资格审核和交费三个环节。</w:t>
      </w:r>
    </w:p>
    <w:p w:rsidR="009338B0" w:rsidRDefault="009338B0" w:rsidP="009338B0">
      <w:pPr>
        <w:adjustRightInd w:val="0"/>
        <w:snapToGrid w:val="0"/>
        <w:spacing w:line="560" w:lineRule="exact"/>
        <w:ind w:rightChars="14" w:right="29" w:firstLine="540"/>
        <w:rPr>
          <w:rFonts w:eastAsia="仿宋_GB2312"/>
          <w:sz w:val="28"/>
          <w:szCs w:val="28"/>
        </w:rPr>
      </w:pPr>
      <w:r>
        <w:rPr>
          <w:rFonts w:eastAsia="仿宋_GB2312" w:hint="eastAsia"/>
          <w:sz w:val="28"/>
          <w:szCs w:val="28"/>
        </w:rPr>
        <w:t>（一）注册并填写报名信息</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报名人员应当于北京时间</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w:t>
      </w:r>
      <w:r>
        <w:rPr>
          <w:rFonts w:eastAsia="仿宋_GB2312" w:hint="eastAsia"/>
          <w:sz w:val="28"/>
          <w:szCs w:val="28"/>
        </w:rPr>
        <w:t>4</w:t>
      </w:r>
      <w:r>
        <w:rPr>
          <w:rFonts w:eastAsia="仿宋_GB2312" w:hint="eastAsia"/>
          <w:sz w:val="28"/>
          <w:szCs w:val="28"/>
        </w:rPr>
        <w:t>月</w:t>
      </w:r>
      <w:r>
        <w:rPr>
          <w:rFonts w:eastAsia="仿宋_GB2312" w:hint="eastAsia"/>
          <w:sz w:val="28"/>
          <w:szCs w:val="28"/>
        </w:rPr>
        <w:t>1-</w:t>
      </w:r>
      <w:r>
        <w:rPr>
          <w:rFonts w:eastAsia="仿宋_GB2312"/>
          <w:sz w:val="28"/>
          <w:szCs w:val="28"/>
        </w:rPr>
        <w:t>30</w:t>
      </w:r>
      <w:r>
        <w:rPr>
          <w:rFonts w:eastAsia="仿宋_GB2312" w:hint="eastAsia"/>
          <w:sz w:val="28"/>
          <w:szCs w:val="28"/>
        </w:rPr>
        <w:t>日（每天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hint="eastAsia"/>
          <w:sz w:val="28"/>
          <w:szCs w:val="28"/>
        </w:rPr>
        <w:t>，</w:t>
      </w:r>
      <w:r>
        <w:rPr>
          <w:rFonts w:eastAsia="仿宋_GB2312" w:hint="eastAsia"/>
          <w:sz w:val="28"/>
          <w:szCs w:val="28"/>
        </w:rPr>
        <w:t>4</w:t>
      </w:r>
      <w:r>
        <w:rPr>
          <w:rFonts w:eastAsia="仿宋_GB2312" w:hint="eastAsia"/>
          <w:sz w:val="28"/>
          <w:szCs w:val="28"/>
        </w:rPr>
        <w:t>月</w:t>
      </w:r>
      <w:r>
        <w:rPr>
          <w:rFonts w:eastAsia="仿宋_GB2312" w:hint="eastAsia"/>
          <w:sz w:val="28"/>
          <w:szCs w:val="28"/>
        </w:rPr>
        <w:t>3-5</w:t>
      </w:r>
      <w:r>
        <w:rPr>
          <w:rFonts w:eastAsia="仿宋_GB2312" w:hint="eastAsia"/>
          <w:sz w:val="28"/>
          <w:szCs w:val="28"/>
        </w:rPr>
        <w:t>日清明节假期除外），</w:t>
      </w:r>
      <w:proofErr w:type="gramStart"/>
      <w:r>
        <w:rPr>
          <w:rFonts w:eastAsia="仿宋_GB2312" w:hint="eastAsia"/>
          <w:sz w:val="28"/>
          <w:szCs w:val="28"/>
        </w:rPr>
        <w:t>点击进入网报</w:t>
      </w:r>
      <w:proofErr w:type="gramEnd"/>
      <w:r>
        <w:rPr>
          <w:rFonts w:eastAsia="仿宋_GB2312" w:hint="eastAsia"/>
          <w:sz w:val="28"/>
          <w:szCs w:val="28"/>
        </w:rPr>
        <w:t>系统，按照报名指引如实填写相关信息。首次报名人员还应进行注册并上</w:t>
      </w:r>
      <w:proofErr w:type="gramStart"/>
      <w:r>
        <w:rPr>
          <w:rFonts w:eastAsia="仿宋_GB2312" w:hint="eastAsia"/>
          <w:sz w:val="28"/>
          <w:szCs w:val="28"/>
        </w:rPr>
        <w:t>传符合</w:t>
      </w:r>
      <w:proofErr w:type="gramEnd"/>
      <w:r>
        <w:rPr>
          <w:rFonts w:eastAsia="仿宋_GB2312" w:hint="eastAsia"/>
          <w:sz w:val="28"/>
          <w:szCs w:val="28"/>
        </w:rPr>
        <w:t>要求的本人最近</w:t>
      </w:r>
      <w:r>
        <w:rPr>
          <w:rFonts w:eastAsia="仿宋_GB2312" w:hint="eastAsia"/>
          <w:sz w:val="28"/>
          <w:szCs w:val="28"/>
        </w:rPr>
        <w:t>1</w:t>
      </w:r>
      <w:r>
        <w:rPr>
          <w:rFonts w:eastAsia="仿宋_GB2312" w:hint="eastAsia"/>
          <w:sz w:val="28"/>
          <w:szCs w:val="28"/>
        </w:rPr>
        <w:t>年</w:t>
      </w:r>
      <w:r>
        <w:rPr>
          <w:rFonts w:eastAsia="仿宋_GB2312" w:hint="eastAsia"/>
          <w:sz w:val="28"/>
          <w:szCs w:val="28"/>
        </w:rPr>
        <w:t>1</w:t>
      </w:r>
      <w:r>
        <w:rPr>
          <w:rFonts w:eastAsia="仿宋_GB2312" w:hint="eastAsia"/>
          <w:sz w:val="28"/>
          <w:szCs w:val="28"/>
        </w:rPr>
        <w:t>寸免冠白底证件照片。非首次报名人员的相关信息如发生变动，应当更新。</w:t>
      </w:r>
    </w:p>
    <w:p w:rsidR="009338B0" w:rsidRDefault="009338B0" w:rsidP="009338B0">
      <w:pPr>
        <w:adjustRightInd w:val="0"/>
        <w:snapToGrid w:val="0"/>
        <w:spacing w:line="560" w:lineRule="exact"/>
        <w:ind w:right="79" w:firstLineChars="200" w:firstLine="560"/>
        <w:rPr>
          <w:rFonts w:ascii="仿宋_GB2312" w:eastAsia="仿宋_GB2312" w:hAnsi="宋体" w:cs="宋体"/>
          <w:kern w:val="0"/>
          <w:sz w:val="28"/>
          <w:szCs w:val="28"/>
        </w:rPr>
      </w:pPr>
      <w:r>
        <w:rPr>
          <w:rFonts w:eastAsia="仿宋_GB2312" w:hint="eastAsia"/>
          <w:kern w:val="0"/>
          <w:sz w:val="28"/>
          <w:szCs w:val="28"/>
        </w:rPr>
        <w:t>报名信息填写完成后，</w:t>
      </w:r>
      <w:proofErr w:type="gramStart"/>
      <w:r>
        <w:rPr>
          <w:rFonts w:eastAsia="仿宋_GB2312" w:hint="eastAsia"/>
          <w:sz w:val="28"/>
          <w:szCs w:val="28"/>
        </w:rPr>
        <w:t>网报系统</w:t>
      </w:r>
      <w:proofErr w:type="gramEnd"/>
      <w:r>
        <w:rPr>
          <w:rFonts w:eastAsia="仿宋_GB2312" w:hint="eastAsia"/>
          <w:kern w:val="0"/>
          <w:sz w:val="28"/>
          <w:szCs w:val="28"/>
        </w:rPr>
        <w:t>为报名人员生成</w:t>
      </w:r>
      <w:r>
        <w:rPr>
          <w:rFonts w:ascii="仿宋_GB2312" w:eastAsia="仿宋_GB2312" w:hAnsi="宋体" w:cs="宋体" w:hint="eastAsia"/>
          <w:kern w:val="0"/>
          <w:sz w:val="28"/>
          <w:szCs w:val="28"/>
        </w:rPr>
        <w:t>报名信息表，请报名人员下载打印，以备资格审核、交费时使用。</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符合综合阶段考试报名条件，但不能进行报名的人员，可向中注协查询办理（查询电话</w:t>
      </w:r>
      <w:r>
        <w:rPr>
          <w:rFonts w:eastAsia="仿宋_GB2312" w:hint="eastAsia"/>
          <w:sz w:val="28"/>
          <w:szCs w:val="28"/>
        </w:rPr>
        <w:t>+8610</w:t>
      </w:r>
      <w:r>
        <w:rPr>
          <w:rFonts w:ascii="仿宋_GB2312" w:eastAsia="仿宋_GB2312" w:hint="eastAsia"/>
          <w:sz w:val="28"/>
          <w:szCs w:val="28"/>
        </w:rPr>
        <w:t>-</w:t>
      </w:r>
      <w:r>
        <w:rPr>
          <w:rFonts w:eastAsia="仿宋_GB2312" w:hint="eastAsia"/>
          <w:sz w:val="28"/>
          <w:szCs w:val="28"/>
        </w:rPr>
        <w:t>88250110</w:t>
      </w:r>
      <w:r>
        <w:rPr>
          <w:rFonts w:eastAsia="仿宋_GB2312" w:hint="eastAsia"/>
          <w:sz w:val="28"/>
          <w:szCs w:val="28"/>
        </w:rPr>
        <w:t>）。</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（二）资格审核</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首次报名人员以及照片信息需要变更</w:t>
      </w:r>
      <w:proofErr w:type="gramStart"/>
      <w:r>
        <w:rPr>
          <w:rFonts w:eastAsia="仿宋_GB2312" w:hint="eastAsia"/>
          <w:sz w:val="28"/>
          <w:szCs w:val="28"/>
        </w:rPr>
        <w:t>或网报系统</w:t>
      </w:r>
      <w:proofErr w:type="gramEnd"/>
      <w:r>
        <w:rPr>
          <w:rFonts w:eastAsia="仿宋_GB2312" w:hint="eastAsia"/>
          <w:sz w:val="28"/>
          <w:szCs w:val="28"/>
        </w:rPr>
        <w:t>中未能显示本人照片的非首次报名人员，应当进行资格审核。未通过资格审核的</w:t>
      </w:r>
      <w:r>
        <w:rPr>
          <w:rFonts w:eastAsia="仿宋_GB2312" w:hint="eastAsia"/>
          <w:sz w:val="28"/>
          <w:szCs w:val="28"/>
        </w:rPr>
        <w:lastRenderedPageBreak/>
        <w:t>报名人员，不符合报名条件，报名资格不予通过。</w:t>
      </w:r>
    </w:p>
    <w:p w:rsidR="009338B0" w:rsidRDefault="009338B0" w:rsidP="009338B0">
      <w:pPr>
        <w:pStyle w:val="1"/>
        <w:numPr>
          <w:ilvl w:val="0"/>
          <w:numId w:val="1"/>
        </w:numPr>
        <w:adjustRightInd w:val="0"/>
        <w:snapToGrid w:val="0"/>
        <w:spacing w:line="560" w:lineRule="exact"/>
        <w:ind w:right="79" w:firstLineChars="0"/>
        <w:rPr>
          <w:rFonts w:eastAsia="仿宋_GB2312"/>
          <w:sz w:val="28"/>
          <w:szCs w:val="28"/>
          <w:u w:val="single"/>
        </w:rPr>
      </w:pPr>
      <w:r>
        <w:rPr>
          <w:rFonts w:eastAsia="仿宋_GB2312" w:hint="eastAsia"/>
          <w:sz w:val="28"/>
          <w:szCs w:val="28"/>
        </w:rPr>
        <w:t>首次报名人员</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首次报名人员（不含应届毕业生），应在线提交本人</w:t>
      </w:r>
      <w:r>
        <w:rPr>
          <w:rFonts w:ascii="仿宋_GB2312" w:eastAsia="仿宋_GB2312" w:hint="eastAsia"/>
          <w:sz w:val="28"/>
          <w:szCs w:val="28"/>
        </w:rPr>
        <w:t>身份证件</w:t>
      </w:r>
      <w:r>
        <w:rPr>
          <w:rFonts w:eastAsia="仿宋_GB2312" w:hint="eastAsia"/>
          <w:sz w:val="28"/>
          <w:szCs w:val="28"/>
        </w:rPr>
        <w:t>、毕业证书或港澳台地区或外国法律认可的注册会计师资格（或其他相应资格）证书办理资格审核</w:t>
      </w:r>
      <w:r>
        <w:rPr>
          <w:rFonts w:eastAsia="仿宋_GB2312"/>
          <w:sz w:val="28"/>
          <w:szCs w:val="28"/>
        </w:rPr>
        <w:t>。</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应届毕业生报名人员应在线提交本人身份证件、在线确认应届生承诺书；在北京时间</w:t>
      </w:r>
      <w:r>
        <w:rPr>
          <w:rFonts w:eastAsia="仿宋_GB2312" w:hint="eastAsia"/>
          <w:sz w:val="28"/>
          <w:szCs w:val="28"/>
        </w:rPr>
        <w:t>2021</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Pr>
          <w:rFonts w:eastAsia="仿宋_GB2312" w:hint="eastAsia"/>
          <w:sz w:val="28"/>
          <w:szCs w:val="28"/>
        </w:rPr>
        <w:t>26</w:t>
      </w:r>
      <w:r>
        <w:rPr>
          <w:rFonts w:eastAsia="仿宋_GB2312" w:hint="eastAsia"/>
          <w:sz w:val="28"/>
          <w:szCs w:val="28"/>
        </w:rPr>
        <w:t>日</w:t>
      </w:r>
      <w:r>
        <w:rPr>
          <w:rFonts w:ascii="仿宋_GB2312" w:eastAsia="仿宋_GB2312"/>
          <w:sz w:val="28"/>
          <w:szCs w:val="28"/>
        </w:rPr>
        <w:t>-</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日（每天</w:t>
      </w:r>
      <w:r>
        <w:rPr>
          <w:rFonts w:eastAsia="仿宋_GB2312" w:hint="eastAsia"/>
          <w:sz w:val="28"/>
          <w:szCs w:val="28"/>
        </w:rPr>
        <w:t xml:space="preserve"> 8:00</w:t>
      </w:r>
      <w:r>
        <w:rPr>
          <w:rFonts w:ascii="仿宋_GB2312" w:eastAsia="仿宋_GB2312" w:hint="eastAsia"/>
          <w:sz w:val="28"/>
          <w:szCs w:val="28"/>
        </w:rPr>
        <w:t>-</w:t>
      </w:r>
      <w:r>
        <w:rPr>
          <w:rFonts w:eastAsia="仿宋_GB2312" w:hint="eastAsia"/>
          <w:sz w:val="28"/>
          <w:szCs w:val="28"/>
        </w:rPr>
        <w:t>20:00</w:t>
      </w:r>
      <w:r>
        <w:rPr>
          <w:rFonts w:eastAsia="仿宋_GB2312" w:hint="eastAsia"/>
          <w:sz w:val="28"/>
          <w:szCs w:val="28"/>
        </w:rPr>
        <w:t>）期间，</w:t>
      </w:r>
      <w:proofErr w:type="gramStart"/>
      <w:r>
        <w:rPr>
          <w:rFonts w:eastAsia="仿宋_GB2312" w:hint="eastAsia"/>
          <w:sz w:val="28"/>
          <w:szCs w:val="28"/>
        </w:rPr>
        <w:t>登录网报</w:t>
      </w:r>
      <w:proofErr w:type="gramEnd"/>
      <w:r>
        <w:rPr>
          <w:rFonts w:eastAsia="仿宋_GB2312" w:hint="eastAsia"/>
          <w:sz w:val="28"/>
          <w:szCs w:val="28"/>
        </w:rPr>
        <w:t>系统补录本人毕业证书编号，并在线提交毕业证书完成资格审核。未在规定时间内完成补录和提交毕业证书的，不符合报名条件，报名资格不予通过。</w:t>
      </w:r>
    </w:p>
    <w:p w:rsidR="009338B0" w:rsidRDefault="009338B0" w:rsidP="009338B0">
      <w:pPr>
        <w:pStyle w:val="1"/>
        <w:numPr>
          <w:ilvl w:val="0"/>
          <w:numId w:val="1"/>
        </w:numPr>
        <w:adjustRightInd w:val="0"/>
        <w:snapToGrid w:val="0"/>
        <w:spacing w:line="560" w:lineRule="exact"/>
        <w:ind w:right="79" w:firstLineChars="0"/>
        <w:rPr>
          <w:rFonts w:eastAsia="仿宋_GB2312"/>
          <w:sz w:val="28"/>
          <w:szCs w:val="28"/>
        </w:rPr>
      </w:pPr>
      <w:r>
        <w:rPr>
          <w:rFonts w:eastAsia="仿宋_GB2312" w:hint="eastAsia"/>
          <w:sz w:val="28"/>
          <w:szCs w:val="28"/>
        </w:rPr>
        <w:t>非首次报名人员</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非首次报名人员的照片信息如果需要变更</w:t>
      </w:r>
      <w:proofErr w:type="gramStart"/>
      <w:r>
        <w:rPr>
          <w:rFonts w:eastAsia="仿宋_GB2312" w:hint="eastAsia"/>
          <w:sz w:val="28"/>
          <w:szCs w:val="28"/>
        </w:rPr>
        <w:t>或网报系统</w:t>
      </w:r>
      <w:proofErr w:type="gramEnd"/>
      <w:r>
        <w:rPr>
          <w:rFonts w:eastAsia="仿宋_GB2312" w:hint="eastAsia"/>
          <w:sz w:val="28"/>
          <w:szCs w:val="28"/>
        </w:rPr>
        <w:t>中未能显示本人照片，应当将本人签名的报名信息表、身份证件原件及复印件，提交到港澳台地区居民及外国人报名机构（简称考试代理机构，地</w:t>
      </w:r>
      <w:r>
        <w:rPr>
          <w:rFonts w:eastAsia="仿宋_GB2312"/>
          <w:sz w:val="28"/>
          <w:szCs w:val="28"/>
        </w:rPr>
        <w:t>址</w:t>
      </w:r>
      <w:r>
        <w:rPr>
          <w:rFonts w:eastAsia="仿宋_GB2312" w:hint="eastAsia"/>
          <w:sz w:val="28"/>
          <w:szCs w:val="28"/>
        </w:rPr>
        <w:t>详见</w:t>
      </w:r>
      <w:r>
        <w:rPr>
          <w:rFonts w:eastAsia="仿宋_GB2312"/>
          <w:sz w:val="28"/>
          <w:szCs w:val="28"/>
        </w:rPr>
        <w:t>附</w:t>
      </w:r>
      <w:r>
        <w:rPr>
          <w:rFonts w:eastAsia="仿宋_GB2312" w:hint="eastAsia"/>
          <w:sz w:val="28"/>
          <w:szCs w:val="28"/>
        </w:rPr>
        <w:t>件）办理信息变更和资格审核。</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（三）交费</w:t>
      </w:r>
    </w:p>
    <w:p w:rsidR="009338B0" w:rsidRDefault="009338B0" w:rsidP="009338B0">
      <w:pPr>
        <w:adjustRightInd w:val="0"/>
        <w:snapToGrid w:val="0"/>
        <w:spacing w:line="560" w:lineRule="exact"/>
        <w:ind w:right="79" w:firstLineChars="200" w:firstLine="560"/>
        <w:rPr>
          <w:rFonts w:ascii="仿宋_GB2312" w:eastAsia="仿宋_GB2312"/>
          <w:sz w:val="28"/>
          <w:szCs w:val="28"/>
        </w:rPr>
      </w:pPr>
      <w:r>
        <w:rPr>
          <w:rFonts w:eastAsia="仿宋_GB2312" w:hint="eastAsia"/>
          <w:sz w:val="28"/>
          <w:szCs w:val="28"/>
        </w:rPr>
        <w:t xml:space="preserve">1. </w:t>
      </w:r>
      <w:r>
        <w:rPr>
          <w:rFonts w:eastAsia="仿宋_GB2312" w:hint="eastAsia"/>
          <w:sz w:val="28"/>
          <w:szCs w:val="28"/>
        </w:rPr>
        <w:t>报名人员应于北京时间</w:t>
      </w:r>
      <w:r>
        <w:rPr>
          <w:rFonts w:eastAsia="仿宋_GB2312" w:hint="eastAsia"/>
          <w:sz w:val="28"/>
          <w:szCs w:val="28"/>
        </w:rPr>
        <w:t>2021</w:t>
      </w:r>
      <w:r>
        <w:rPr>
          <w:rFonts w:eastAsia="仿宋_GB2312" w:hint="eastAsia"/>
          <w:sz w:val="28"/>
          <w:szCs w:val="28"/>
        </w:rPr>
        <w:t>年</w:t>
      </w:r>
      <w:r>
        <w:rPr>
          <w:rFonts w:eastAsia="仿宋_GB2312" w:hint="eastAsia"/>
          <w:sz w:val="28"/>
          <w:szCs w:val="28"/>
        </w:rPr>
        <w:t xml:space="preserve"> 6</w:t>
      </w:r>
      <w:r>
        <w:rPr>
          <w:rFonts w:eastAsia="仿宋_GB2312" w:hint="eastAsia"/>
          <w:sz w:val="28"/>
          <w:szCs w:val="28"/>
        </w:rPr>
        <w:t>月</w:t>
      </w:r>
      <w:r>
        <w:rPr>
          <w:rFonts w:eastAsia="仿宋_GB2312" w:hint="eastAsia"/>
          <w:sz w:val="28"/>
          <w:szCs w:val="28"/>
        </w:rPr>
        <w:t>15</w:t>
      </w:r>
      <w:r>
        <w:rPr>
          <w:rFonts w:eastAsia="仿宋_GB2312" w:hint="eastAsia"/>
          <w:sz w:val="28"/>
          <w:szCs w:val="28"/>
        </w:rPr>
        <w:t>—</w:t>
      </w:r>
      <w:r>
        <w:rPr>
          <w:rFonts w:eastAsia="仿宋_GB2312" w:hint="eastAsia"/>
          <w:sz w:val="28"/>
          <w:szCs w:val="28"/>
        </w:rPr>
        <w:t>30</w:t>
      </w:r>
      <w:r>
        <w:rPr>
          <w:rFonts w:eastAsia="仿宋_GB2312" w:hint="eastAsia"/>
          <w:sz w:val="28"/>
          <w:szCs w:val="28"/>
        </w:rPr>
        <w:t>日期间，按考试代理机构规定的时间和方式完成交费（详情请登录中注</w:t>
      </w:r>
      <w:proofErr w:type="gramStart"/>
      <w:r>
        <w:rPr>
          <w:rFonts w:eastAsia="仿宋_GB2312" w:hint="eastAsia"/>
          <w:sz w:val="28"/>
          <w:szCs w:val="28"/>
        </w:rPr>
        <w:t>协网报</w:t>
      </w:r>
      <w:proofErr w:type="gramEnd"/>
      <w:r>
        <w:rPr>
          <w:rFonts w:eastAsia="仿宋_GB2312" w:hint="eastAsia"/>
          <w:sz w:val="28"/>
          <w:szCs w:val="28"/>
        </w:rPr>
        <w:t>系统</w:t>
      </w:r>
      <w:hyperlink r:id="rId7" w:history="1">
        <w:r>
          <w:rPr>
            <w:rStyle w:val="a3"/>
            <w:rFonts w:eastAsia="仿宋_GB2312" w:hint="eastAsia"/>
            <w:sz w:val="28"/>
            <w:szCs w:val="28"/>
          </w:rPr>
          <w:t>https://cpaexam.cicpa.org.cn</w:t>
        </w:r>
      </w:hyperlink>
      <w:r>
        <w:rPr>
          <w:rStyle w:val="a3"/>
          <w:rFonts w:eastAsia="仿宋_GB2312" w:hint="eastAsia"/>
          <w:color w:val="000000" w:themeColor="text1"/>
          <w:sz w:val="28"/>
          <w:szCs w:val="28"/>
        </w:rPr>
        <w:t>中地方公告查询</w:t>
      </w:r>
      <w:r>
        <w:rPr>
          <w:rFonts w:eastAsia="仿宋_GB2312" w:hint="eastAsia"/>
          <w:sz w:val="28"/>
          <w:szCs w:val="28"/>
        </w:rPr>
        <w:t>）。交费期间，不得更改所报考科目、</w:t>
      </w:r>
      <w:r>
        <w:rPr>
          <w:rFonts w:eastAsia="仿宋_GB2312" w:hint="eastAsia"/>
          <w:sz w:val="28"/>
          <w:szCs w:val="28"/>
          <w:lang w:eastAsia="zh-Hans"/>
        </w:rPr>
        <w:t>考区</w:t>
      </w:r>
      <w:r>
        <w:rPr>
          <w:rFonts w:eastAsia="仿宋_GB2312" w:hint="eastAsia"/>
          <w:sz w:val="28"/>
          <w:szCs w:val="28"/>
        </w:rPr>
        <w:t>、相关报名信息，交费完成后，报名费不予退还。</w:t>
      </w:r>
    </w:p>
    <w:p w:rsidR="009338B0" w:rsidRDefault="009338B0" w:rsidP="009338B0">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报名人员（不含应届毕业生）完成交费手续后，可</w:t>
      </w:r>
      <w:proofErr w:type="gramStart"/>
      <w:r>
        <w:rPr>
          <w:rFonts w:eastAsia="仿宋_GB2312" w:hint="eastAsia"/>
          <w:sz w:val="28"/>
          <w:szCs w:val="28"/>
        </w:rPr>
        <w:t>在网报系统</w:t>
      </w:r>
      <w:proofErr w:type="gramEnd"/>
      <w:r>
        <w:rPr>
          <w:rFonts w:eastAsia="仿宋_GB2312" w:hint="eastAsia"/>
          <w:sz w:val="28"/>
          <w:szCs w:val="28"/>
        </w:rPr>
        <w:t>查询个人报名状态；应届毕业生报名人员于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日后</w:t>
      </w:r>
      <w:proofErr w:type="gramStart"/>
      <w:r>
        <w:rPr>
          <w:rFonts w:eastAsia="仿宋_GB2312" w:hint="eastAsia"/>
          <w:sz w:val="28"/>
          <w:szCs w:val="28"/>
        </w:rPr>
        <w:t>登录网报</w:t>
      </w:r>
      <w:proofErr w:type="gramEnd"/>
      <w:r>
        <w:rPr>
          <w:rFonts w:eastAsia="仿宋_GB2312" w:hint="eastAsia"/>
          <w:sz w:val="28"/>
          <w:szCs w:val="28"/>
        </w:rPr>
        <w:t>系统查询审核状态。</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三、考试科目和考试范围</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lastRenderedPageBreak/>
        <w:t>专业阶段考试科目：会计、审计、财务成本管理、公司战略与风险管理、经济法、税法。</w:t>
      </w:r>
    </w:p>
    <w:p w:rsidR="009338B0" w:rsidRDefault="009338B0" w:rsidP="009338B0">
      <w:pPr>
        <w:adjustRightInd w:val="0"/>
        <w:snapToGrid w:val="0"/>
        <w:spacing w:line="560" w:lineRule="exact"/>
        <w:ind w:right="79" w:firstLineChars="200" w:firstLine="560"/>
        <w:rPr>
          <w:rFonts w:eastAsia="仿宋_GB2312"/>
          <w:sz w:val="28"/>
          <w:szCs w:val="28"/>
        </w:rPr>
      </w:pPr>
      <w:r>
        <w:rPr>
          <w:rFonts w:ascii="仿宋_GB2312" w:eastAsia="仿宋_GB2312" w:hint="eastAsia"/>
          <w:sz w:val="28"/>
          <w:szCs w:val="28"/>
        </w:rPr>
        <w:t>专业阶段考试报名人员可以同时报考</w:t>
      </w:r>
      <w:r>
        <w:rPr>
          <w:rFonts w:eastAsia="仿宋_GB2312"/>
          <w:sz w:val="28"/>
          <w:szCs w:val="28"/>
        </w:rPr>
        <w:t>6</w:t>
      </w:r>
      <w:r>
        <w:rPr>
          <w:rFonts w:ascii="仿宋_GB2312" w:eastAsia="仿宋_GB2312" w:hint="eastAsia"/>
          <w:sz w:val="28"/>
          <w:szCs w:val="28"/>
        </w:rPr>
        <w:t>个科目，也可以选择报考部分科目。</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综合阶段考试科目：职业能力综合测试（试卷一、试卷二）。</w:t>
      </w:r>
    </w:p>
    <w:p w:rsidR="009338B0" w:rsidRDefault="009338B0" w:rsidP="009338B0">
      <w:pPr>
        <w:adjustRightInd w:val="0"/>
        <w:snapToGrid w:val="0"/>
        <w:spacing w:line="560" w:lineRule="exact"/>
        <w:ind w:rightChars="14" w:right="29" w:firstLine="540"/>
        <w:rPr>
          <w:rFonts w:eastAsia="仿宋_GB2312"/>
          <w:sz w:val="28"/>
          <w:szCs w:val="28"/>
        </w:rPr>
      </w:pPr>
      <w:r>
        <w:rPr>
          <w:rFonts w:eastAsia="仿宋_GB2312" w:hint="eastAsia"/>
          <w:sz w:val="28"/>
          <w:szCs w:val="28"/>
        </w:rPr>
        <w:t>考试范围：《注册会计师全国统一考试大纲</w:t>
      </w:r>
      <w:r>
        <w:rPr>
          <w:rFonts w:ascii="黑体" w:eastAsia="黑体" w:hAnsi="黑体" w:hint="eastAsia"/>
          <w:sz w:val="28"/>
          <w:szCs w:val="28"/>
        </w:rPr>
        <w:t>——</w:t>
      </w:r>
      <w:r>
        <w:rPr>
          <w:rFonts w:eastAsia="仿宋_GB2312" w:hint="eastAsia"/>
          <w:sz w:val="28"/>
          <w:szCs w:val="28"/>
        </w:rPr>
        <w:t>专业阶段考试（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黑体" w:eastAsia="黑体" w:hAnsi="黑体"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年）》确定的考试范围。</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四、考试方式</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考试采用闭卷、计算机化考试方式。即，在计算机终端获取试题、作答并提交答题结果。</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考试系统支持</w:t>
      </w:r>
      <w:r>
        <w:rPr>
          <w:rFonts w:eastAsia="仿宋_GB2312" w:hint="eastAsia"/>
          <w:sz w:val="28"/>
          <w:szCs w:val="28"/>
        </w:rPr>
        <w:t>8</w:t>
      </w:r>
      <w:r>
        <w:rPr>
          <w:rFonts w:eastAsia="仿宋_GB2312" w:hint="eastAsia"/>
          <w:sz w:val="28"/>
          <w:szCs w:val="28"/>
        </w:rPr>
        <w:t>种输入法：微软新仓颉输入法、速成输入法、新注音输入法、微软拼音输入法、谷歌拼音输入法、</w:t>
      </w:r>
      <w:proofErr w:type="gramStart"/>
      <w:r>
        <w:rPr>
          <w:rFonts w:eastAsia="仿宋_GB2312" w:hint="eastAsia"/>
          <w:sz w:val="28"/>
          <w:szCs w:val="28"/>
        </w:rPr>
        <w:t>搜狗拼音</w:t>
      </w:r>
      <w:proofErr w:type="gramEnd"/>
      <w:r>
        <w:rPr>
          <w:rFonts w:eastAsia="仿宋_GB2312" w:hint="eastAsia"/>
          <w:sz w:val="28"/>
          <w:szCs w:val="28"/>
        </w:rPr>
        <w:t>输入法、极品五笔输入法和万能五笔输入法。</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五、考试时间和地点</w:t>
      </w:r>
    </w:p>
    <w:p w:rsidR="009338B0" w:rsidRDefault="009338B0" w:rsidP="009338B0">
      <w:pPr>
        <w:adjustRightInd w:val="0"/>
        <w:snapToGrid w:val="0"/>
        <w:spacing w:line="560" w:lineRule="exact"/>
        <w:ind w:rightChars="-162" w:right="-340" w:firstLineChars="200" w:firstLine="560"/>
        <w:rPr>
          <w:rFonts w:eastAsia="仿宋_GB2312"/>
          <w:sz w:val="28"/>
          <w:szCs w:val="28"/>
        </w:rPr>
      </w:pPr>
      <w:r>
        <w:rPr>
          <w:rFonts w:eastAsia="仿宋_GB2312" w:hint="eastAsia"/>
          <w:sz w:val="28"/>
          <w:szCs w:val="28"/>
        </w:rPr>
        <w:t>（一）考试时间（北京时间）</w:t>
      </w:r>
    </w:p>
    <w:p w:rsidR="009338B0" w:rsidRDefault="009338B0" w:rsidP="009338B0">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专业阶段考试：</w:t>
      </w:r>
    </w:p>
    <w:p w:rsidR="009338B0" w:rsidRDefault="009338B0" w:rsidP="009338B0">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28</w:t>
      </w:r>
      <w:r>
        <w:rPr>
          <w:rFonts w:ascii="仿宋" w:eastAsia="仿宋" w:hAnsi="仿宋"/>
          <w:b/>
          <w:sz w:val="28"/>
          <w:szCs w:val="28"/>
        </w:rPr>
        <w:t>日</w:t>
      </w:r>
      <w:r>
        <w:rPr>
          <w:rFonts w:ascii="仿宋" w:eastAsia="仿宋" w:hAnsi="仿宋" w:hint="eastAsia"/>
          <w:b/>
          <w:sz w:val="28"/>
          <w:szCs w:val="28"/>
        </w:rPr>
        <w:t>（星期六）</w:t>
      </w:r>
    </w:p>
    <w:p w:rsidR="009338B0" w:rsidRDefault="009338B0" w:rsidP="009338B0">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审</w:t>
      </w:r>
      <w:r>
        <w:rPr>
          <w:rFonts w:ascii="仿宋" w:eastAsia="仿宋" w:hAnsi="仿宋"/>
          <w:sz w:val="28"/>
          <w:szCs w:val="28"/>
        </w:rPr>
        <w:t>计</w:t>
      </w:r>
    </w:p>
    <w:p w:rsidR="009338B0" w:rsidRDefault="009338B0" w:rsidP="009338B0">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财务成本管理</w:t>
      </w:r>
    </w:p>
    <w:p w:rsidR="009338B0" w:rsidRDefault="009338B0" w:rsidP="009338B0">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19:00</w:t>
      </w:r>
      <w:r>
        <w:rPr>
          <w:rFonts w:ascii="仿宋" w:eastAsia="仿宋" w:hAnsi="仿宋"/>
          <w:sz w:val="28"/>
          <w:szCs w:val="28"/>
        </w:rPr>
        <w:t xml:space="preserve"> </w:t>
      </w:r>
      <w:r>
        <w:rPr>
          <w:rFonts w:ascii="仿宋" w:eastAsia="仿宋" w:hAnsi="仿宋" w:hint="eastAsia"/>
          <w:sz w:val="28"/>
          <w:szCs w:val="28"/>
        </w:rPr>
        <w:t xml:space="preserve">    公司战略与风险管理</w:t>
      </w:r>
    </w:p>
    <w:p w:rsidR="009338B0" w:rsidRDefault="009338B0" w:rsidP="009338B0">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29</w:t>
      </w:r>
      <w:r>
        <w:rPr>
          <w:rFonts w:ascii="仿宋" w:eastAsia="仿宋" w:hAnsi="仿宋"/>
          <w:b/>
          <w:sz w:val="28"/>
          <w:szCs w:val="28"/>
        </w:rPr>
        <w:t>日</w:t>
      </w:r>
      <w:r>
        <w:rPr>
          <w:rFonts w:ascii="仿宋" w:eastAsia="仿宋" w:hAnsi="仿宋" w:hint="eastAsia"/>
          <w:b/>
          <w:sz w:val="28"/>
          <w:szCs w:val="28"/>
        </w:rPr>
        <w:t>（星期日）</w:t>
      </w:r>
    </w:p>
    <w:p w:rsidR="009338B0" w:rsidRDefault="009338B0" w:rsidP="009338B0">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会计</w:t>
      </w:r>
    </w:p>
    <w:p w:rsidR="009338B0" w:rsidRDefault="009338B0" w:rsidP="009338B0">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税法</w:t>
      </w:r>
    </w:p>
    <w:p w:rsidR="009338B0" w:rsidRDefault="009338B0" w:rsidP="009338B0">
      <w:pPr>
        <w:spacing w:line="560" w:lineRule="exact"/>
        <w:ind w:firstLineChars="200" w:firstLine="560"/>
        <w:rPr>
          <w:rFonts w:ascii="仿宋" w:eastAsia="仿宋" w:hAnsi="仿宋"/>
          <w:sz w:val="28"/>
          <w:szCs w:val="28"/>
        </w:rPr>
      </w:pPr>
      <w:r>
        <w:rPr>
          <w:rFonts w:eastAsia="仿宋_GB2312"/>
          <w:sz w:val="28"/>
          <w:szCs w:val="28"/>
        </w:rPr>
        <w:lastRenderedPageBreak/>
        <w:t>17:00</w:t>
      </w:r>
      <w:r>
        <w:rPr>
          <w:rFonts w:ascii="仿宋_GB2312" w:eastAsia="仿宋_GB2312" w:hint="eastAsia"/>
          <w:sz w:val="28"/>
          <w:szCs w:val="28"/>
        </w:rPr>
        <w:t>-</w:t>
      </w:r>
      <w:r>
        <w:rPr>
          <w:rFonts w:eastAsia="仿宋_GB2312"/>
          <w:sz w:val="28"/>
          <w:szCs w:val="28"/>
        </w:rPr>
        <w:t xml:space="preserve">19:00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经济法</w:t>
      </w:r>
    </w:p>
    <w:p w:rsidR="009338B0" w:rsidRDefault="009338B0" w:rsidP="009338B0">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综合阶段考试：</w:t>
      </w:r>
    </w:p>
    <w:p w:rsidR="009338B0" w:rsidRDefault="009338B0" w:rsidP="009338B0">
      <w:pPr>
        <w:adjustRightInd w:val="0"/>
        <w:spacing w:line="560" w:lineRule="exact"/>
        <w:ind w:rightChars="-181" w:right="-380" w:firstLine="540"/>
        <w:contextualSpacing/>
        <w:rPr>
          <w:rFonts w:ascii="仿宋" w:eastAsia="仿宋" w:hAnsi="仿宋"/>
          <w:b/>
          <w:sz w:val="28"/>
          <w:szCs w:val="28"/>
        </w:rPr>
      </w:pPr>
      <w:r>
        <w:rPr>
          <w:rFonts w:ascii="仿宋" w:eastAsia="仿宋" w:hAnsi="仿宋" w:hint="eastAsia"/>
          <w:b/>
          <w:sz w:val="28"/>
          <w:szCs w:val="28"/>
        </w:rPr>
        <w:t>20</w:t>
      </w:r>
      <w:r>
        <w:rPr>
          <w:rFonts w:ascii="仿宋" w:eastAsia="仿宋" w:hAnsi="仿宋"/>
          <w:b/>
          <w:sz w:val="28"/>
          <w:szCs w:val="28"/>
        </w:rPr>
        <w:t>2</w:t>
      </w:r>
      <w:r>
        <w:rPr>
          <w:rFonts w:ascii="仿宋" w:eastAsia="仿宋" w:hAnsi="仿宋" w:hint="eastAsia"/>
          <w:b/>
          <w:sz w:val="28"/>
          <w:szCs w:val="28"/>
        </w:rPr>
        <w:t xml:space="preserve">1年8月28日（星期六）   </w:t>
      </w:r>
    </w:p>
    <w:p w:rsidR="009338B0" w:rsidRDefault="009338B0" w:rsidP="009338B0">
      <w:pPr>
        <w:adjustRightInd w:val="0"/>
        <w:spacing w:line="560" w:lineRule="exact"/>
        <w:ind w:rightChars="-181" w:right="-380" w:firstLine="540"/>
        <w:contextualSpacing/>
        <w:rPr>
          <w:rFonts w:ascii="仿宋" w:eastAsia="仿宋" w:hAnsi="仿宋"/>
          <w:sz w:val="28"/>
          <w:szCs w:val="28"/>
        </w:rPr>
      </w:pPr>
      <w:r>
        <w:rPr>
          <w:rFonts w:eastAsia="仿宋_GB2312" w:hint="eastAsia"/>
          <w:sz w:val="28"/>
          <w:szCs w:val="28"/>
        </w:rPr>
        <w:t>8:30</w:t>
      </w:r>
      <w:r>
        <w:rPr>
          <w:rFonts w:ascii="仿宋_GB2312" w:eastAsia="仿宋_GB2312" w:hint="eastAsia"/>
          <w:sz w:val="28"/>
          <w:szCs w:val="28"/>
        </w:rPr>
        <w:t>-1</w:t>
      </w:r>
      <w:r>
        <w:rPr>
          <w:rFonts w:eastAsia="仿宋_GB2312" w:hint="eastAsia"/>
          <w:sz w:val="28"/>
          <w:szCs w:val="28"/>
        </w:rPr>
        <w:t>2:00</w:t>
      </w:r>
      <w:r>
        <w:rPr>
          <w:rFonts w:ascii="仿宋" w:eastAsia="仿宋" w:hAnsi="仿宋" w:hint="eastAsia"/>
          <w:sz w:val="28"/>
          <w:szCs w:val="28"/>
        </w:rPr>
        <w:t xml:space="preserve">      职业能力综合测试（试卷一）</w:t>
      </w:r>
    </w:p>
    <w:p w:rsidR="009338B0" w:rsidRDefault="009338B0" w:rsidP="009338B0">
      <w:pPr>
        <w:adjustRightInd w:val="0"/>
        <w:spacing w:line="560" w:lineRule="exact"/>
        <w:ind w:rightChars="-181" w:right="-380" w:firstLine="540"/>
        <w:contextualSpacing/>
        <w:rPr>
          <w:rFonts w:eastAsia="仿宋_GB2312"/>
          <w:sz w:val="28"/>
          <w:szCs w:val="28"/>
        </w:rPr>
      </w:pPr>
      <w:r>
        <w:rPr>
          <w:rFonts w:eastAsia="仿宋_GB2312"/>
          <w:sz w:val="28"/>
          <w:szCs w:val="28"/>
        </w:rPr>
        <w:t>14:00</w:t>
      </w:r>
      <w:r>
        <w:rPr>
          <w:rFonts w:ascii="仿宋_GB2312" w:eastAsia="仿宋_GB2312" w:hint="eastAsia"/>
          <w:sz w:val="28"/>
          <w:szCs w:val="28"/>
        </w:rPr>
        <w:t>-</w:t>
      </w:r>
      <w:r>
        <w:rPr>
          <w:rFonts w:eastAsia="仿宋_GB2312"/>
          <w:sz w:val="28"/>
          <w:szCs w:val="28"/>
        </w:rPr>
        <w:t xml:space="preserve">17:30     </w:t>
      </w:r>
      <w:r>
        <w:rPr>
          <w:rFonts w:eastAsia="仿宋_GB2312" w:hint="eastAsia"/>
          <w:sz w:val="28"/>
          <w:szCs w:val="28"/>
        </w:rPr>
        <w:t>职业能力综合测试（试卷二）</w:t>
      </w:r>
    </w:p>
    <w:p w:rsidR="009338B0" w:rsidRDefault="009338B0" w:rsidP="009338B0">
      <w:pPr>
        <w:adjustRightInd w:val="0"/>
        <w:snapToGrid w:val="0"/>
        <w:spacing w:line="560" w:lineRule="exact"/>
        <w:ind w:rightChars="-162" w:right="-340" w:firstLineChars="200" w:firstLine="560"/>
        <w:rPr>
          <w:rFonts w:eastAsia="仿宋_GB2312"/>
          <w:sz w:val="28"/>
          <w:szCs w:val="28"/>
        </w:rPr>
      </w:pPr>
      <w:r>
        <w:rPr>
          <w:rFonts w:eastAsia="仿宋_GB2312" w:hint="eastAsia"/>
          <w:sz w:val="28"/>
          <w:szCs w:val="28"/>
        </w:rPr>
        <w:t>（二）考试地点</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专业阶段考试：北京、上海、广州、深圳、海口、香港和澳门。</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综合阶段考试：北京、上海、广州、深圳、海口、香港。</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六、承办港澳台地区居民及外国人报名及考试的机构</w:t>
      </w:r>
    </w:p>
    <w:p w:rsidR="009338B0" w:rsidRDefault="009338B0" w:rsidP="009338B0">
      <w:pPr>
        <w:adjustRightInd w:val="0"/>
        <w:snapToGrid w:val="0"/>
        <w:spacing w:line="560" w:lineRule="exact"/>
        <w:ind w:right="79" w:firstLineChars="200" w:firstLine="560"/>
        <w:rPr>
          <w:rFonts w:eastAsia="仿宋_GB2312"/>
          <w:bCs/>
          <w:sz w:val="28"/>
          <w:szCs w:val="28"/>
        </w:rPr>
      </w:pPr>
      <w:r>
        <w:rPr>
          <w:rFonts w:eastAsia="仿宋_GB2312" w:hint="eastAsia"/>
          <w:sz w:val="28"/>
          <w:szCs w:val="28"/>
        </w:rPr>
        <w:t>北京注册会计师协会、上海市注册会计师协会、</w:t>
      </w:r>
      <w:r>
        <w:rPr>
          <w:rFonts w:eastAsia="仿宋_GB2312" w:hint="eastAsia"/>
          <w:color w:val="000000" w:themeColor="text1"/>
          <w:sz w:val="28"/>
          <w:szCs w:val="28"/>
        </w:rPr>
        <w:t>广州</w:t>
      </w:r>
      <w:r>
        <w:rPr>
          <w:rFonts w:eastAsia="仿宋_GB2312" w:hint="eastAsia"/>
          <w:sz w:val="28"/>
          <w:szCs w:val="28"/>
        </w:rPr>
        <w:t>注册会计师协会、深圳市注册会计师协会、海南省注册会计师协会、中</w:t>
      </w:r>
      <w:proofErr w:type="gramStart"/>
      <w:r>
        <w:rPr>
          <w:rFonts w:eastAsia="仿宋_GB2312" w:hint="eastAsia"/>
          <w:sz w:val="28"/>
          <w:szCs w:val="28"/>
        </w:rPr>
        <w:t>注协驻香港</w:t>
      </w:r>
      <w:proofErr w:type="gramEnd"/>
      <w:r>
        <w:rPr>
          <w:rFonts w:eastAsia="仿宋_GB2312" w:hint="eastAsia"/>
          <w:sz w:val="28"/>
          <w:szCs w:val="28"/>
        </w:rPr>
        <w:t>联络处、澳门会计专业联会、台湾地区公会两岸服务工作小组为考试代理机构。</w:t>
      </w:r>
    </w:p>
    <w:p w:rsidR="009338B0" w:rsidRDefault="009338B0" w:rsidP="009338B0">
      <w:pPr>
        <w:adjustRightInd w:val="0"/>
        <w:snapToGrid w:val="0"/>
        <w:spacing w:line="560" w:lineRule="exact"/>
        <w:ind w:right="79" w:firstLineChars="200" w:firstLine="560"/>
        <w:rPr>
          <w:rFonts w:eastAsia="仿宋_GB2312"/>
          <w:sz w:val="28"/>
          <w:szCs w:val="28"/>
        </w:rPr>
      </w:pPr>
      <w:r>
        <w:rPr>
          <w:rFonts w:hint="eastAsia"/>
          <w:sz w:val="28"/>
          <w:szCs w:val="28"/>
        </w:rPr>
        <w:t xml:space="preserve">1. </w:t>
      </w:r>
      <w:r>
        <w:rPr>
          <w:rFonts w:eastAsia="仿宋_GB2312" w:hint="eastAsia"/>
          <w:sz w:val="28"/>
          <w:szCs w:val="28"/>
        </w:rPr>
        <w:t>在香港参加考试的人员，应当通过网上支付交纳考试报名费（详情请登录中注</w:t>
      </w:r>
      <w:proofErr w:type="gramStart"/>
      <w:r>
        <w:rPr>
          <w:rFonts w:eastAsia="仿宋_GB2312" w:hint="eastAsia"/>
          <w:sz w:val="28"/>
          <w:szCs w:val="28"/>
        </w:rPr>
        <w:t>协网报</w:t>
      </w:r>
      <w:proofErr w:type="gramEnd"/>
      <w:r>
        <w:rPr>
          <w:rFonts w:eastAsia="仿宋_GB2312" w:hint="eastAsia"/>
          <w:sz w:val="28"/>
          <w:szCs w:val="28"/>
        </w:rPr>
        <w:t>系统</w:t>
      </w:r>
      <w:hyperlink r:id="rId8" w:history="1">
        <w:r>
          <w:rPr>
            <w:rStyle w:val="a3"/>
            <w:rFonts w:eastAsia="仿宋_GB2312" w:hint="eastAsia"/>
            <w:sz w:val="28"/>
            <w:szCs w:val="28"/>
          </w:rPr>
          <w:t>https://cpaexam.cicpa.org.cn</w:t>
        </w:r>
      </w:hyperlink>
      <w:r>
        <w:rPr>
          <w:rFonts w:eastAsia="仿宋_GB2312" w:hint="eastAsia"/>
          <w:sz w:val="28"/>
          <w:szCs w:val="28"/>
        </w:rPr>
        <w:t>查询）；或按台湾地区公会两岸服务工作小组要求交费。</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 xml:space="preserve">2. </w:t>
      </w:r>
      <w:r>
        <w:rPr>
          <w:rFonts w:eastAsia="仿宋_GB2312" w:hint="eastAsia"/>
          <w:sz w:val="28"/>
          <w:szCs w:val="28"/>
        </w:rPr>
        <w:t>在澳门参加考试的人员，应当按澳门会计专业联会或台湾地区公会两岸服务工作小组要求交费。</w:t>
      </w:r>
    </w:p>
    <w:p w:rsidR="009338B0" w:rsidRDefault="009338B0" w:rsidP="009338B0">
      <w:pPr>
        <w:adjustRightInd w:val="0"/>
        <w:snapToGrid w:val="0"/>
        <w:spacing w:line="560" w:lineRule="exact"/>
        <w:ind w:right="79" w:firstLineChars="200" w:firstLine="560"/>
        <w:rPr>
          <w:rFonts w:ascii="黑体" w:eastAsia="仿宋_GB2312" w:hAnsi="黑体"/>
          <w:bCs/>
          <w:sz w:val="28"/>
          <w:szCs w:val="28"/>
        </w:rPr>
      </w:pPr>
      <w:r>
        <w:rPr>
          <w:rFonts w:eastAsia="仿宋_GB2312" w:hint="eastAsia"/>
          <w:sz w:val="28"/>
          <w:szCs w:val="28"/>
        </w:rPr>
        <w:t xml:space="preserve">3. </w:t>
      </w:r>
      <w:r>
        <w:rPr>
          <w:rFonts w:eastAsia="仿宋_GB2312" w:hint="eastAsia"/>
          <w:sz w:val="28"/>
          <w:szCs w:val="28"/>
        </w:rPr>
        <w:t>在香港、澳门以外其他地点参加考试的人员，应当按照考点所属的注册会计师协会，或台湾地区公会两岸服务工作小组要求交费。</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七、考试报名费标准</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1.</w:t>
      </w:r>
      <w:r>
        <w:rPr>
          <w:rFonts w:eastAsia="仿宋_GB2312" w:hint="eastAsia"/>
          <w:sz w:val="28"/>
          <w:szCs w:val="28"/>
        </w:rPr>
        <w:t>在香港、澳门参加专业阶段考试的，报名费标准为每科</w:t>
      </w:r>
      <w:r>
        <w:rPr>
          <w:rFonts w:eastAsia="仿宋_GB2312"/>
          <w:sz w:val="28"/>
          <w:szCs w:val="28"/>
        </w:rPr>
        <w:t>1000</w:t>
      </w:r>
      <w:r>
        <w:rPr>
          <w:rFonts w:eastAsia="仿宋_GB2312"/>
          <w:sz w:val="28"/>
          <w:szCs w:val="28"/>
        </w:rPr>
        <w:t>元</w:t>
      </w:r>
      <w:r>
        <w:rPr>
          <w:rFonts w:eastAsia="仿宋_GB2312" w:hint="eastAsia"/>
          <w:sz w:val="28"/>
          <w:szCs w:val="28"/>
        </w:rPr>
        <w:t>港币，在香港参加综合阶段考试的，报名费标准为</w:t>
      </w:r>
      <w:r>
        <w:rPr>
          <w:rFonts w:eastAsia="仿宋_GB2312"/>
          <w:sz w:val="28"/>
          <w:szCs w:val="28"/>
        </w:rPr>
        <w:t>2000</w:t>
      </w:r>
      <w:r>
        <w:rPr>
          <w:rFonts w:eastAsia="仿宋_GB2312" w:hint="eastAsia"/>
          <w:sz w:val="28"/>
          <w:szCs w:val="28"/>
        </w:rPr>
        <w:t>元港币，</w:t>
      </w:r>
      <w:r>
        <w:rPr>
          <w:rFonts w:eastAsia="仿宋_GB2312" w:hint="eastAsia"/>
          <w:sz w:val="28"/>
          <w:szCs w:val="28"/>
        </w:rPr>
        <w:lastRenderedPageBreak/>
        <w:t>按照当日汇率折合人民币收取，</w:t>
      </w:r>
      <w:r>
        <w:rPr>
          <w:rFonts w:eastAsia="仿宋_GB2312" w:hint="eastAsia"/>
          <w:kern w:val="0"/>
          <w:sz w:val="28"/>
          <w:szCs w:val="28"/>
          <w:lang w:eastAsia="zh-Hans"/>
        </w:rPr>
        <w:t>发生银行手续费等</w:t>
      </w:r>
      <w:r>
        <w:rPr>
          <w:rFonts w:eastAsia="仿宋_GB2312" w:hint="eastAsia"/>
          <w:kern w:val="0"/>
          <w:sz w:val="28"/>
          <w:szCs w:val="28"/>
        </w:rPr>
        <w:t>相关费用</w:t>
      </w:r>
      <w:r>
        <w:rPr>
          <w:rFonts w:eastAsia="仿宋_GB2312" w:hint="eastAsia"/>
          <w:kern w:val="0"/>
          <w:sz w:val="28"/>
          <w:szCs w:val="28"/>
          <w:lang w:eastAsia="zh-Hans"/>
        </w:rPr>
        <w:t>由报名人员自行承担</w:t>
      </w:r>
      <w:r>
        <w:rPr>
          <w:rFonts w:eastAsia="仿宋_GB2312" w:hint="eastAsia"/>
          <w:kern w:val="0"/>
          <w:sz w:val="28"/>
          <w:szCs w:val="28"/>
        </w:rPr>
        <w:t>。</w:t>
      </w:r>
    </w:p>
    <w:p w:rsidR="009338B0" w:rsidRDefault="009338B0" w:rsidP="009338B0">
      <w:pPr>
        <w:adjustRightInd w:val="0"/>
        <w:snapToGrid w:val="0"/>
        <w:spacing w:line="560" w:lineRule="exact"/>
        <w:ind w:right="79" w:firstLineChars="189" w:firstLine="529"/>
        <w:rPr>
          <w:rFonts w:eastAsia="仿宋_GB2312"/>
          <w:sz w:val="28"/>
          <w:szCs w:val="28"/>
        </w:rPr>
      </w:pPr>
      <w:r>
        <w:rPr>
          <w:rFonts w:eastAsia="仿宋_GB2312" w:hint="eastAsia"/>
          <w:sz w:val="28"/>
          <w:szCs w:val="28"/>
        </w:rPr>
        <w:t>2.</w:t>
      </w:r>
      <w:r>
        <w:rPr>
          <w:rFonts w:eastAsia="仿宋_GB2312" w:hint="eastAsia"/>
          <w:sz w:val="28"/>
          <w:szCs w:val="28"/>
        </w:rPr>
        <w:t>在香港、澳门以外其他地点参加考试的，报名费标准按当地相关规定执行。澳门会计专业联会和台湾地区公会两岸服务工作小组可以根据当地物价标准及惯例向报名人员酌收手续费和代理费。</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八、准考证的下载打印</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bCs/>
          <w:sz w:val="28"/>
          <w:szCs w:val="28"/>
        </w:rPr>
        <w:t>考生</w:t>
      </w:r>
      <w:r>
        <w:rPr>
          <w:rFonts w:eastAsia="仿宋_GB2312" w:hint="eastAsia"/>
          <w:sz w:val="28"/>
          <w:szCs w:val="28"/>
        </w:rPr>
        <w:t>应当于北京时间</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w:t>
      </w:r>
      <w:r>
        <w:rPr>
          <w:rFonts w:eastAsia="仿宋_GB2312" w:hint="eastAsia"/>
          <w:sz w:val="28"/>
          <w:szCs w:val="28"/>
        </w:rPr>
        <w:t>24</w:t>
      </w:r>
      <w:r>
        <w:rPr>
          <w:rFonts w:eastAsia="仿宋_GB2312" w:hint="eastAsia"/>
          <w:sz w:val="28"/>
          <w:szCs w:val="28"/>
        </w:rPr>
        <w:t>日（每天</w:t>
      </w:r>
      <w:r>
        <w:rPr>
          <w:rFonts w:eastAsia="仿宋_GB2312" w:hint="eastAsia"/>
          <w:sz w:val="28"/>
          <w:szCs w:val="28"/>
        </w:rPr>
        <w:t>8:00</w:t>
      </w:r>
      <w:r>
        <w:rPr>
          <w:rFonts w:eastAsia="仿宋_GB2312" w:hint="eastAsia"/>
          <w:sz w:val="28"/>
          <w:szCs w:val="28"/>
        </w:rPr>
        <w:t>—</w:t>
      </w:r>
      <w:r>
        <w:rPr>
          <w:rFonts w:eastAsia="仿宋_GB2312" w:hint="eastAsia"/>
          <w:sz w:val="28"/>
          <w:szCs w:val="28"/>
        </w:rPr>
        <w:t>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系统下载打印准考证。</w:t>
      </w:r>
    </w:p>
    <w:p w:rsidR="009338B0" w:rsidRDefault="009338B0" w:rsidP="009338B0">
      <w:pPr>
        <w:adjustRightInd w:val="0"/>
        <w:snapToGrid w:val="0"/>
        <w:spacing w:line="560" w:lineRule="exact"/>
        <w:ind w:right="79" w:firstLineChars="200" w:firstLine="560"/>
        <w:rPr>
          <w:rFonts w:ascii="仿宋_GB2312" w:eastAsia="仿宋_GB2312"/>
          <w:sz w:val="28"/>
          <w:szCs w:val="28"/>
        </w:rPr>
      </w:pPr>
      <w:r>
        <w:rPr>
          <w:rFonts w:eastAsia="仿宋_GB2312" w:hint="eastAsia"/>
          <w:sz w:val="28"/>
          <w:szCs w:val="28"/>
        </w:rPr>
        <w:t>报名资格审核未通过或未交费的报名人员，不能下载打印准考证和参加考试。</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九、试卷评阅和成绩认定</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（一）考生答卷由中注协组织集中评阅。考试成绩经财政部注册会计师考试委员会认定后发布。预计</w:t>
      </w:r>
      <w:r>
        <w:rPr>
          <w:rFonts w:eastAsia="仿宋_GB2312" w:hint="eastAsia"/>
          <w:sz w:val="28"/>
          <w:szCs w:val="28"/>
        </w:rPr>
        <w:t>2021</w:t>
      </w:r>
      <w:r>
        <w:rPr>
          <w:rFonts w:eastAsia="仿宋_GB2312" w:hint="eastAsia"/>
          <w:sz w:val="28"/>
          <w:szCs w:val="28"/>
        </w:rPr>
        <w:t>年</w:t>
      </w:r>
      <w:r>
        <w:rPr>
          <w:rFonts w:eastAsia="仿宋_GB2312" w:hint="eastAsia"/>
          <w:sz w:val="28"/>
          <w:szCs w:val="28"/>
        </w:rPr>
        <w:t>11</w:t>
      </w:r>
      <w:r>
        <w:rPr>
          <w:rFonts w:eastAsia="仿宋_GB2312" w:hint="eastAsia"/>
          <w:sz w:val="28"/>
          <w:szCs w:val="28"/>
        </w:rPr>
        <w:t>月下旬可登录</w:t>
      </w:r>
      <w:r>
        <w:rPr>
          <w:rFonts w:ascii="仿宋_GB2312" w:eastAsia="仿宋_GB2312" w:hAnsi="宋体" w:cs="宋体" w:hint="eastAsia"/>
          <w:kern w:val="0"/>
          <w:sz w:val="28"/>
          <w:szCs w:val="28"/>
        </w:rPr>
        <w:t>中注协网站</w:t>
      </w:r>
      <w:r>
        <w:rPr>
          <w:rFonts w:eastAsia="仿宋_GB2312" w:hint="eastAsia"/>
          <w:sz w:val="28"/>
          <w:szCs w:val="28"/>
        </w:rPr>
        <w:t>查询成绩并下载打印成绩单。</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（二）每科考试均实行百分制，</w:t>
      </w:r>
      <w:r>
        <w:rPr>
          <w:rFonts w:eastAsia="仿宋_GB2312" w:hint="eastAsia"/>
          <w:sz w:val="28"/>
          <w:szCs w:val="28"/>
        </w:rPr>
        <w:t>60</w:t>
      </w:r>
      <w:r>
        <w:rPr>
          <w:rFonts w:eastAsia="仿宋_GB2312" w:hint="eastAsia"/>
          <w:sz w:val="28"/>
          <w:szCs w:val="28"/>
        </w:rPr>
        <w:t>分为成绩合格分数线。</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（三）专业阶段考试的单科考试合格成绩</w:t>
      </w:r>
      <w:r>
        <w:rPr>
          <w:rFonts w:eastAsia="仿宋_GB2312" w:hint="eastAsia"/>
          <w:sz w:val="28"/>
          <w:szCs w:val="28"/>
        </w:rPr>
        <w:t>5</w:t>
      </w:r>
      <w:r>
        <w:rPr>
          <w:rFonts w:eastAsia="仿宋_GB2312" w:hint="eastAsia"/>
          <w:sz w:val="28"/>
          <w:szCs w:val="28"/>
        </w:rPr>
        <w:t>年内有效。对在连续</w:t>
      </w:r>
      <w:r>
        <w:rPr>
          <w:rFonts w:eastAsia="仿宋_GB2312" w:hint="eastAsia"/>
          <w:sz w:val="28"/>
          <w:szCs w:val="28"/>
        </w:rPr>
        <w:t>5</w:t>
      </w:r>
      <w:r>
        <w:rPr>
          <w:rFonts w:eastAsia="仿宋_GB2312" w:hint="eastAsia"/>
          <w:sz w:val="28"/>
          <w:szCs w:val="28"/>
        </w:rPr>
        <w:t>个年度考试中取得专业阶段考试全部科目合格成绩的考生，颁发注册会计师全国统一考试专业阶段考试合格证</w:t>
      </w:r>
      <w:r>
        <w:rPr>
          <w:rFonts w:eastAsia="仿宋_GB2312"/>
          <w:sz w:val="28"/>
          <w:szCs w:val="28"/>
        </w:rPr>
        <w:t>电子证书</w:t>
      </w:r>
      <w:r>
        <w:rPr>
          <w:rFonts w:eastAsia="仿宋_GB2312" w:hint="eastAsia"/>
          <w:sz w:val="28"/>
          <w:szCs w:val="28"/>
        </w:rPr>
        <w:t>。</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注册会计师全国统一考试专业阶段考试合格证</w:t>
      </w:r>
      <w:r>
        <w:rPr>
          <w:rFonts w:eastAsia="仿宋_GB2312"/>
          <w:sz w:val="28"/>
          <w:szCs w:val="28"/>
        </w:rPr>
        <w:t>电子证书</w:t>
      </w:r>
      <w:r>
        <w:rPr>
          <w:rFonts w:eastAsia="仿宋_GB2312" w:hint="eastAsia"/>
          <w:sz w:val="28"/>
          <w:szCs w:val="28"/>
        </w:rPr>
        <w:t>由考生自</w:t>
      </w:r>
      <w:r>
        <w:rPr>
          <w:rFonts w:eastAsia="仿宋_GB2312"/>
          <w:sz w:val="28"/>
          <w:szCs w:val="28"/>
        </w:rPr>
        <w:t>行</w:t>
      </w:r>
      <w:proofErr w:type="gramStart"/>
      <w:r>
        <w:rPr>
          <w:rFonts w:eastAsia="仿宋_GB2312" w:hint="eastAsia"/>
          <w:sz w:val="28"/>
          <w:szCs w:val="28"/>
        </w:rPr>
        <w:t>登录</w:t>
      </w:r>
      <w:r>
        <w:rPr>
          <w:rFonts w:eastAsia="仿宋_GB2312"/>
          <w:sz w:val="28"/>
          <w:szCs w:val="28"/>
        </w:rPr>
        <w:t>网报</w:t>
      </w:r>
      <w:proofErr w:type="gramEnd"/>
      <w:r>
        <w:rPr>
          <w:rFonts w:eastAsia="仿宋_GB2312"/>
          <w:sz w:val="28"/>
          <w:szCs w:val="28"/>
        </w:rPr>
        <w:t>系统下载</w:t>
      </w:r>
      <w:r>
        <w:rPr>
          <w:rFonts w:eastAsia="仿宋_GB2312" w:hint="eastAsia"/>
          <w:sz w:val="28"/>
          <w:szCs w:val="28"/>
        </w:rPr>
        <w:t>打印。</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（四）对取得综合阶段考试科目合格成绩的考生，颁发注册会计师全国统一考试全科合格证书。</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注册会计师全国统一考试全科合格证书由考生到综合阶段考试报名代理机构申领。</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lastRenderedPageBreak/>
        <w:t>十、考试辅导教材</w:t>
      </w:r>
    </w:p>
    <w:p w:rsidR="009338B0" w:rsidRDefault="009338B0" w:rsidP="009338B0">
      <w:pPr>
        <w:adjustRightInd w:val="0"/>
        <w:snapToGrid w:val="0"/>
        <w:spacing w:line="560" w:lineRule="exact"/>
        <w:ind w:right="79" w:firstLineChars="200" w:firstLine="560"/>
        <w:rPr>
          <w:rFonts w:eastAsia="仿宋_GB2312"/>
          <w:sz w:val="28"/>
          <w:szCs w:val="28"/>
        </w:rPr>
      </w:pPr>
      <w:r>
        <w:rPr>
          <w:rFonts w:eastAsia="仿宋_GB2312" w:hint="eastAsia"/>
          <w:sz w:val="28"/>
          <w:szCs w:val="28"/>
        </w:rPr>
        <w:t>中注协根据《注册会计师全国统一考试大纲</w:t>
      </w:r>
      <w:r>
        <w:rPr>
          <w:rFonts w:ascii="黑体" w:eastAsia="黑体" w:hAnsi="黑体" w:hint="eastAsia"/>
          <w:sz w:val="28"/>
          <w:szCs w:val="28"/>
        </w:rPr>
        <w:t>——</w:t>
      </w:r>
      <w:r>
        <w:rPr>
          <w:rFonts w:eastAsia="仿宋_GB2312" w:hint="eastAsia"/>
          <w:sz w:val="28"/>
          <w:szCs w:val="28"/>
        </w:rPr>
        <w:t>专业阶段考试（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黑体" w:eastAsia="黑体" w:hAnsi="黑体"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年）》，组织编写专业阶段</w:t>
      </w:r>
      <w:r>
        <w:rPr>
          <w:rFonts w:eastAsia="仿宋_GB2312" w:hint="eastAsia"/>
          <w:sz w:val="28"/>
          <w:szCs w:val="28"/>
        </w:rPr>
        <w:t>6</w:t>
      </w:r>
      <w:r>
        <w:rPr>
          <w:rFonts w:eastAsia="仿宋_GB2312" w:hint="eastAsia"/>
          <w:sz w:val="28"/>
          <w:szCs w:val="28"/>
        </w:rPr>
        <w:t>个科目考试辅导教材、专业阶段和综合阶段试题汇编，以及经济法规汇编，由中国财经出版传媒集团出版发行。考生可通过出版社指定的网上书店或考试代理机构自愿购买。</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十一、专业阶段考试免试</w:t>
      </w:r>
    </w:p>
    <w:p w:rsidR="009338B0" w:rsidRDefault="009338B0" w:rsidP="009338B0">
      <w:pPr>
        <w:adjustRightInd w:val="0"/>
        <w:snapToGrid w:val="0"/>
        <w:spacing w:line="560" w:lineRule="exact"/>
        <w:ind w:rightChars="14" w:right="29" w:firstLine="540"/>
        <w:rPr>
          <w:rFonts w:eastAsia="仿宋_GB2312"/>
          <w:sz w:val="28"/>
          <w:szCs w:val="28"/>
        </w:rPr>
      </w:pPr>
      <w:r>
        <w:rPr>
          <w:rFonts w:eastAsia="仿宋_GB2312" w:hint="eastAsia"/>
          <w:sz w:val="28"/>
          <w:szCs w:val="28"/>
        </w:rPr>
        <w:t>根据《中华人民共和国注册会计师法》及《注册会计师全国统一考试免试管理办法》执行。</w:t>
      </w:r>
    </w:p>
    <w:p w:rsidR="009338B0" w:rsidRDefault="009338B0" w:rsidP="009338B0">
      <w:pPr>
        <w:adjustRightInd w:val="0"/>
        <w:snapToGrid w:val="0"/>
        <w:spacing w:line="560" w:lineRule="exact"/>
        <w:ind w:right="79" w:firstLine="640"/>
        <w:rPr>
          <w:rFonts w:ascii="黑体" w:eastAsia="黑体" w:hAnsi="黑体"/>
          <w:bCs/>
          <w:sz w:val="28"/>
          <w:szCs w:val="28"/>
        </w:rPr>
      </w:pPr>
      <w:r>
        <w:rPr>
          <w:rFonts w:ascii="黑体" w:eastAsia="黑体" w:hAnsi="黑体" w:hint="eastAsia"/>
          <w:bCs/>
          <w:sz w:val="28"/>
          <w:szCs w:val="28"/>
        </w:rPr>
        <w:t>十二、其他注意事项</w:t>
      </w:r>
    </w:p>
    <w:p w:rsidR="009338B0" w:rsidRDefault="009338B0" w:rsidP="009338B0">
      <w:pPr>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一）报名人员应当认真阅读《注册会计师全国统一考试办法》《香港特别行政区、澳门特别行政区、台湾地区居民及外国人参加注册会计师全国统一考试办法》《注册会计师全国统一考试违规行为处理办法》等相关文件（可在中注协网站上查阅），报名完成即视为全部认同并承诺遵守上述文件。</w:t>
      </w:r>
    </w:p>
    <w:p w:rsidR="009338B0" w:rsidRDefault="009338B0" w:rsidP="009338B0">
      <w:pPr>
        <w:adjustRightInd w:val="0"/>
        <w:spacing w:line="540" w:lineRule="exact"/>
        <w:ind w:rightChars="14" w:right="29" w:firstLine="540"/>
        <w:contextualSpacing/>
        <w:rPr>
          <w:rFonts w:eastAsia="仿宋_GB2312"/>
          <w:sz w:val="28"/>
          <w:szCs w:val="28"/>
          <w:highlight w:val="yellow"/>
        </w:rPr>
      </w:pPr>
      <w:r>
        <w:rPr>
          <w:rFonts w:eastAsia="仿宋_GB2312" w:hint="eastAsia"/>
          <w:sz w:val="28"/>
          <w:szCs w:val="28"/>
        </w:rPr>
        <w:t>（二）考生下载打印准考证时，应当认真阅读《注册会计师全国统一考试应考人员考场守则》和有关考试信息，并按要求和准考证载明的考试时间参加考试。</w:t>
      </w:r>
    </w:p>
    <w:p w:rsidR="009338B0" w:rsidRDefault="009338B0" w:rsidP="009338B0">
      <w:pPr>
        <w:adjustRightInd w:val="0"/>
        <w:spacing w:line="540" w:lineRule="exact"/>
        <w:ind w:rightChars="14" w:right="29" w:firstLine="540"/>
        <w:contextualSpacing/>
        <w:rPr>
          <w:rFonts w:eastAsia="仿宋_GB2312"/>
          <w:sz w:val="28"/>
          <w:szCs w:val="28"/>
          <w:highlight w:val="yellow"/>
        </w:rPr>
      </w:pPr>
      <w:r>
        <w:rPr>
          <w:rFonts w:eastAsia="仿宋_GB2312" w:hint="eastAsia"/>
          <w:sz w:val="28"/>
          <w:szCs w:val="28"/>
        </w:rPr>
        <w:t>（三）考生可以携带不具备文字存储功能的计算器进入考场参加考试，并服从考场工作人员管理和安排。</w:t>
      </w:r>
    </w:p>
    <w:p w:rsidR="009338B0" w:rsidRDefault="009338B0" w:rsidP="009338B0">
      <w:pPr>
        <w:adjustRightInd w:val="0"/>
        <w:spacing w:line="540" w:lineRule="exact"/>
        <w:ind w:rightChars="14" w:right="29" w:firstLine="540"/>
        <w:contextualSpacing/>
        <w:rPr>
          <w:rFonts w:eastAsia="仿宋_GB2312"/>
          <w:sz w:val="28"/>
          <w:szCs w:val="28"/>
        </w:rPr>
      </w:pPr>
      <w:r>
        <w:rPr>
          <w:rFonts w:eastAsia="仿宋_GB2312" w:hint="eastAsia"/>
          <w:sz w:val="28"/>
          <w:szCs w:val="28"/>
        </w:rPr>
        <w:t>（四）需要对考试成绩复核的考生，可在成绩发布后第</w:t>
      </w:r>
      <w:r>
        <w:rPr>
          <w:rFonts w:eastAsia="仿宋_GB2312" w:hint="eastAsia"/>
          <w:sz w:val="28"/>
          <w:szCs w:val="28"/>
        </w:rPr>
        <w:t>5</w:t>
      </w:r>
      <w:r>
        <w:rPr>
          <w:rFonts w:eastAsia="仿宋_GB2312" w:hint="eastAsia"/>
          <w:sz w:val="28"/>
          <w:szCs w:val="28"/>
        </w:rPr>
        <w:t>个工作日起</w:t>
      </w:r>
      <w:r>
        <w:rPr>
          <w:rFonts w:eastAsia="仿宋_GB2312" w:hint="eastAsia"/>
          <w:sz w:val="28"/>
          <w:szCs w:val="28"/>
        </w:rPr>
        <w:t>10</w:t>
      </w:r>
      <w:r>
        <w:rPr>
          <w:rFonts w:eastAsia="仿宋_GB2312" w:hint="eastAsia"/>
          <w:sz w:val="28"/>
          <w:szCs w:val="28"/>
        </w:rPr>
        <w:t>个工作日内，</w:t>
      </w:r>
      <w:proofErr w:type="gramStart"/>
      <w:r>
        <w:rPr>
          <w:rFonts w:eastAsia="仿宋_GB2312" w:hint="eastAsia"/>
          <w:sz w:val="28"/>
          <w:szCs w:val="28"/>
        </w:rPr>
        <w:t>通过网报系统</w:t>
      </w:r>
      <w:proofErr w:type="gramEnd"/>
      <w:r>
        <w:rPr>
          <w:rFonts w:eastAsia="仿宋_GB2312" w:hint="eastAsia"/>
          <w:sz w:val="28"/>
          <w:szCs w:val="28"/>
        </w:rPr>
        <w:t>，提出复核申请，中注协将根据《注册会计师全国统一考试成绩复核办法》统一组织复核工作。</w:t>
      </w:r>
    </w:p>
    <w:p w:rsidR="009338B0" w:rsidRDefault="009338B0" w:rsidP="009338B0">
      <w:pPr>
        <w:adjustRightInd w:val="0"/>
        <w:spacing w:line="540" w:lineRule="exact"/>
        <w:ind w:rightChars="14" w:right="29" w:firstLine="540"/>
        <w:contextualSpacing/>
        <w:rPr>
          <w:rFonts w:eastAsia="仿宋_GB2312"/>
          <w:sz w:val="28"/>
          <w:szCs w:val="28"/>
        </w:rPr>
      </w:pPr>
      <w:r>
        <w:rPr>
          <w:rFonts w:eastAsia="仿宋_GB2312" w:hint="eastAsia"/>
          <w:sz w:val="28"/>
          <w:szCs w:val="28"/>
        </w:rPr>
        <w:t>（五）中注协将</w:t>
      </w:r>
      <w:proofErr w:type="gramStart"/>
      <w:r>
        <w:rPr>
          <w:rFonts w:eastAsia="仿宋_GB2312" w:hint="eastAsia"/>
          <w:sz w:val="28"/>
          <w:szCs w:val="28"/>
        </w:rPr>
        <w:t>通过网报系统</w:t>
      </w:r>
      <w:proofErr w:type="gramEnd"/>
      <w:r>
        <w:rPr>
          <w:rFonts w:eastAsia="仿宋_GB2312" w:hint="eastAsia"/>
          <w:sz w:val="28"/>
          <w:szCs w:val="28"/>
        </w:rPr>
        <w:t>（</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）及</w:t>
      </w:r>
      <w:r>
        <w:rPr>
          <w:rFonts w:eastAsia="仿宋_GB2312" w:hint="eastAsia"/>
          <w:sz w:val="28"/>
          <w:szCs w:val="28"/>
        </w:rPr>
        <w:lastRenderedPageBreak/>
        <w:t>中注协官方网站和中注协官方</w:t>
      </w:r>
      <w:proofErr w:type="gramStart"/>
      <w:r>
        <w:rPr>
          <w:rFonts w:eastAsia="仿宋_GB2312" w:hint="eastAsia"/>
          <w:sz w:val="28"/>
          <w:szCs w:val="28"/>
        </w:rPr>
        <w:t>微信公众号</w:t>
      </w:r>
      <w:proofErr w:type="gramEnd"/>
      <w:r>
        <w:rPr>
          <w:rFonts w:eastAsia="仿宋_GB2312" w:hint="eastAsia"/>
          <w:sz w:val="28"/>
          <w:szCs w:val="28"/>
        </w:rPr>
        <w:t>、中</w:t>
      </w:r>
      <w:proofErr w:type="gramStart"/>
      <w:r>
        <w:rPr>
          <w:rFonts w:eastAsia="仿宋_GB2312" w:hint="eastAsia"/>
          <w:sz w:val="28"/>
          <w:szCs w:val="28"/>
        </w:rPr>
        <w:t>注协驻香港</w:t>
      </w:r>
      <w:proofErr w:type="gramEnd"/>
      <w:r>
        <w:rPr>
          <w:rFonts w:eastAsia="仿宋_GB2312" w:hint="eastAsia"/>
          <w:sz w:val="28"/>
          <w:szCs w:val="28"/>
        </w:rPr>
        <w:t>联络处网站等发布考试相关通知，请报名人员随时关注。</w:t>
      </w:r>
    </w:p>
    <w:p w:rsidR="009338B0" w:rsidRDefault="009338B0" w:rsidP="009338B0">
      <w:pPr>
        <w:adjustRightInd w:val="0"/>
        <w:snapToGrid w:val="0"/>
        <w:spacing w:line="540" w:lineRule="exact"/>
        <w:ind w:right="79" w:firstLine="555"/>
        <w:rPr>
          <w:rFonts w:ascii="仿宋_GB2312" w:eastAsia="仿宋_GB2312"/>
          <w:sz w:val="28"/>
          <w:szCs w:val="28"/>
        </w:rPr>
      </w:pPr>
      <w:r>
        <w:rPr>
          <w:rFonts w:ascii="仿宋_GB2312" w:eastAsia="仿宋_GB2312" w:hint="eastAsia"/>
          <w:sz w:val="28"/>
          <w:szCs w:val="28"/>
        </w:rPr>
        <w:t>（六）如果报名人员咨询与考试政策相关的问题，可将问题发送至中注</w:t>
      </w:r>
      <w:proofErr w:type="gramStart"/>
      <w:r>
        <w:rPr>
          <w:rFonts w:ascii="仿宋_GB2312" w:eastAsia="仿宋_GB2312" w:hint="eastAsia"/>
          <w:sz w:val="28"/>
          <w:szCs w:val="28"/>
        </w:rPr>
        <w:t>协考试</w:t>
      </w:r>
      <w:proofErr w:type="gramEnd"/>
      <w:r>
        <w:rPr>
          <w:rFonts w:ascii="仿宋_GB2312" w:eastAsia="仿宋_GB2312" w:hint="eastAsia"/>
          <w:sz w:val="28"/>
          <w:szCs w:val="28"/>
        </w:rPr>
        <w:t>专用邮箱</w:t>
      </w:r>
      <w:hyperlink r:id="rId9" w:history="1">
        <w:r>
          <w:rPr>
            <w:rStyle w:val="a3"/>
            <w:rFonts w:eastAsia="仿宋_GB2312"/>
            <w:sz w:val="28"/>
            <w:szCs w:val="28"/>
          </w:rPr>
          <w:t>ks31@cicpa.org.cn</w:t>
        </w:r>
      </w:hyperlink>
      <w:r>
        <w:rPr>
          <w:rFonts w:ascii="仿宋_GB2312" w:eastAsia="仿宋_GB2312" w:hint="eastAsia"/>
          <w:sz w:val="28"/>
          <w:szCs w:val="28"/>
        </w:rPr>
        <w:t>。</w:t>
      </w:r>
    </w:p>
    <w:p w:rsidR="009338B0" w:rsidRDefault="009338B0" w:rsidP="009338B0">
      <w:pPr>
        <w:adjustRightInd w:val="0"/>
        <w:spacing w:line="540" w:lineRule="exact"/>
        <w:ind w:rightChars="14" w:right="29" w:firstLine="540"/>
        <w:contextualSpacing/>
        <w:rPr>
          <w:rFonts w:ascii="仿宋_GB2312" w:eastAsia="仿宋_GB2312"/>
          <w:sz w:val="28"/>
          <w:szCs w:val="28"/>
        </w:rPr>
      </w:pPr>
      <w:r>
        <w:rPr>
          <w:rFonts w:eastAsia="仿宋_GB2312" w:hint="eastAsia"/>
          <w:sz w:val="28"/>
          <w:szCs w:val="28"/>
        </w:rPr>
        <w:t>（七）鉴于疫情防控要求以及考虑到可能出现的疫情风险，请报名人员慎重选择报考地，减少不必要的流动</w:t>
      </w:r>
      <w:r>
        <w:rPr>
          <w:rFonts w:eastAsia="仿宋_GB2312"/>
          <w:sz w:val="28"/>
          <w:szCs w:val="28"/>
        </w:rPr>
        <w:t>，</w:t>
      </w:r>
      <w:r>
        <w:rPr>
          <w:rFonts w:eastAsia="仿宋_GB2312" w:hint="eastAsia"/>
          <w:sz w:val="28"/>
          <w:szCs w:val="28"/>
        </w:rPr>
        <w:t>建议按工作地、居住地就近或就地报名参加考试。同时，请根据考试所在地疫情防控要求，自觉遵守并配合落实相关规定。</w:t>
      </w:r>
    </w:p>
    <w:p w:rsidR="009338B0" w:rsidRDefault="009338B0" w:rsidP="009338B0">
      <w:pPr>
        <w:adjustRightInd w:val="0"/>
        <w:snapToGrid w:val="0"/>
        <w:spacing w:line="540" w:lineRule="exact"/>
        <w:ind w:right="79" w:firstLineChars="200" w:firstLine="560"/>
        <w:rPr>
          <w:rFonts w:ascii="仿宋_GB2312" w:eastAsia="仿宋_GB2312"/>
          <w:sz w:val="28"/>
          <w:szCs w:val="28"/>
        </w:rPr>
      </w:pPr>
      <w:r>
        <w:rPr>
          <w:rFonts w:ascii="仿宋_GB2312" w:eastAsia="仿宋_GB2312" w:hint="eastAsia"/>
          <w:sz w:val="28"/>
          <w:szCs w:val="28"/>
        </w:rPr>
        <w:t>如果报名人员咨询</w:t>
      </w:r>
      <w:proofErr w:type="gramStart"/>
      <w:r>
        <w:rPr>
          <w:rFonts w:ascii="仿宋_GB2312" w:eastAsia="仿宋_GB2312" w:hint="eastAsia"/>
          <w:sz w:val="28"/>
          <w:szCs w:val="28"/>
        </w:rPr>
        <w:t>与网报系统</w:t>
      </w:r>
      <w:proofErr w:type="gramEnd"/>
      <w:r>
        <w:rPr>
          <w:rFonts w:ascii="仿宋_GB2312" w:eastAsia="仿宋_GB2312" w:hint="eastAsia"/>
          <w:sz w:val="28"/>
          <w:szCs w:val="28"/>
        </w:rPr>
        <w:t>相关的技术问题，请拨打中注</w:t>
      </w:r>
      <w:proofErr w:type="gramStart"/>
      <w:r>
        <w:rPr>
          <w:rFonts w:ascii="仿宋_GB2312" w:eastAsia="仿宋_GB2312" w:hint="eastAsia"/>
          <w:sz w:val="28"/>
          <w:szCs w:val="28"/>
        </w:rPr>
        <w:t>协电话</w:t>
      </w:r>
      <w:proofErr w:type="gramEnd"/>
      <w:r>
        <w:rPr>
          <w:rFonts w:eastAsia="仿宋_GB2312"/>
          <w:sz w:val="28"/>
          <w:szCs w:val="28"/>
        </w:rPr>
        <w:t>+8610</w:t>
      </w:r>
      <w:r>
        <w:rPr>
          <w:rFonts w:eastAsia="仿宋_GB2312" w:hint="eastAsia"/>
          <w:sz w:val="28"/>
          <w:szCs w:val="28"/>
        </w:rPr>
        <w:t>—</w:t>
      </w:r>
      <w:r>
        <w:rPr>
          <w:rFonts w:eastAsia="仿宋_GB2312"/>
          <w:sz w:val="28"/>
          <w:szCs w:val="28"/>
        </w:rPr>
        <w:t>88250110</w:t>
      </w:r>
      <w:r>
        <w:rPr>
          <w:rFonts w:eastAsia="仿宋_GB2312" w:hint="eastAsia"/>
          <w:sz w:val="28"/>
          <w:szCs w:val="28"/>
        </w:rPr>
        <w:t>和</w:t>
      </w:r>
      <w:r>
        <w:rPr>
          <w:rFonts w:eastAsia="仿宋_GB2312"/>
          <w:sz w:val="28"/>
          <w:szCs w:val="28"/>
        </w:rPr>
        <w:t>+8610</w:t>
      </w:r>
      <w:r>
        <w:rPr>
          <w:rFonts w:eastAsia="仿宋_GB2312" w:hint="eastAsia"/>
          <w:sz w:val="28"/>
          <w:szCs w:val="28"/>
        </w:rPr>
        <w:t>—</w:t>
      </w:r>
      <w:r>
        <w:rPr>
          <w:rFonts w:eastAsia="仿宋_GB2312"/>
          <w:sz w:val="28"/>
          <w:szCs w:val="28"/>
        </w:rPr>
        <w:t>8825011</w:t>
      </w:r>
      <w:r>
        <w:rPr>
          <w:rFonts w:eastAsia="仿宋_GB2312" w:hint="eastAsia"/>
          <w:sz w:val="28"/>
          <w:szCs w:val="28"/>
        </w:rPr>
        <w:t>9</w:t>
      </w:r>
      <w:r>
        <w:rPr>
          <w:rFonts w:eastAsia="仿宋_GB2312" w:hint="eastAsia"/>
          <w:sz w:val="28"/>
          <w:szCs w:val="28"/>
        </w:rPr>
        <w:t>（</w:t>
      </w:r>
      <w:r>
        <w:rPr>
          <w:rFonts w:eastAsia="仿宋_GB2312"/>
          <w:sz w:val="28"/>
          <w:szCs w:val="28"/>
        </w:rPr>
        <w:t>工作日</w:t>
      </w:r>
      <w:r>
        <w:rPr>
          <w:rFonts w:eastAsia="仿宋_GB2312"/>
          <w:sz w:val="28"/>
          <w:szCs w:val="28"/>
        </w:rPr>
        <w:t>8:00</w:t>
      </w:r>
      <w:r>
        <w:rPr>
          <w:rFonts w:eastAsia="仿宋_GB2312" w:hint="eastAsia"/>
          <w:sz w:val="28"/>
          <w:szCs w:val="28"/>
        </w:rPr>
        <w:t>—</w:t>
      </w:r>
      <w:r>
        <w:rPr>
          <w:rFonts w:eastAsia="仿宋_GB2312"/>
          <w:sz w:val="28"/>
          <w:szCs w:val="28"/>
        </w:rPr>
        <w:t>11</w:t>
      </w:r>
      <w:r>
        <w:rPr>
          <w:rFonts w:eastAsia="仿宋_GB2312" w:hint="eastAsia"/>
          <w:sz w:val="28"/>
          <w:szCs w:val="28"/>
        </w:rPr>
        <w:t>:</w:t>
      </w:r>
      <w:r>
        <w:rPr>
          <w:rFonts w:eastAsia="仿宋_GB2312"/>
          <w:sz w:val="28"/>
          <w:szCs w:val="28"/>
        </w:rPr>
        <w:t>30</w:t>
      </w:r>
      <w:r>
        <w:rPr>
          <w:rFonts w:eastAsia="仿宋_GB2312"/>
          <w:sz w:val="28"/>
          <w:szCs w:val="28"/>
        </w:rPr>
        <w:t>，</w:t>
      </w:r>
      <w:r>
        <w:rPr>
          <w:rFonts w:eastAsia="仿宋_GB2312"/>
          <w:sz w:val="28"/>
          <w:szCs w:val="28"/>
        </w:rPr>
        <w:t>13</w:t>
      </w:r>
      <w:r>
        <w:rPr>
          <w:rFonts w:eastAsia="仿宋_GB2312" w:hint="eastAsia"/>
          <w:sz w:val="28"/>
          <w:szCs w:val="28"/>
        </w:rPr>
        <w:t>:</w:t>
      </w:r>
      <w:r>
        <w:rPr>
          <w:rFonts w:eastAsia="仿宋_GB2312"/>
          <w:sz w:val="28"/>
          <w:szCs w:val="28"/>
        </w:rPr>
        <w:t>00</w:t>
      </w:r>
      <w:r>
        <w:rPr>
          <w:rFonts w:eastAsia="仿宋_GB2312" w:hint="eastAsia"/>
          <w:sz w:val="28"/>
          <w:szCs w:val="28"/>
        </w:rPr>
        <w:t>—</w:t>
      </w:r>
      <w:r>
        <w:rPr>
          <w:rFonts w:eastAsia="仿宋_GB2312"/>
          <w:sz w:val="28"/>
          <w:szCs w:val="28"/>
        </w:rPr>
        <w:t>17:00</w:t>
      </w:r>
      <w:r>
        <w:rPr>
          <w:rFonts w:ascii="仿宋_GB2312" w:eastAsia="仿宋_GB2312" w:hint="eastAsia"/>
          <w:sz w:val="28"/>
          <w:szCs w:val="28"/>
        </w:rPr>
        <w:t>）。</w:t>
      </w:r>
    </w:p>
    <w:p w:rsidR="009338B0" w:rsidRDefault="009338B0" w:rsidP="009338B0">
      <w:pPr>
        <w:adjustRightInd w:val="0"/>
        <w:snapToGrid w:val="0"/>
        <w:spacing w:line="560" w:lineRule="exact"/>
        <w:ind w:right="79" w:firstLineChars="200" w:firstLine="560"/>
        <w:rPr>
          <w:rFonts w:ascii="仿宋_GB2312" w:eastAsia="仿宋_GB2312"/>
          <w:sz w:val="28"/>
          <w:szCs w:val="28"/>
        </w:rPr>
      </w:pPr>
      <w:r>
        <w:rPr>
          <w:rFonts w:eastAsia="仿宋_GB2312" w:hint="eastAsia"/>
          <w:sz w:val="28"/>
          <w:szCs w:val="28"/>
        </w:rPr>
        <w:t>附：承办港澳台地区居民及外国人报名的机构联系方式</w:t>
      </w:r>
    </w:p>
    <w:p w:rsidR="009338B0" w:rsidRDefault="009338B0" w:rsidP="009338B0">
      <w:pPr>
        <w:widowControl/>
        <w:adjustRightInd w:val="0"/>
        <w:snapToGrid w:val="0"/>
        <w:spacing w:line="560" w:lineRule="exact"/>
        <w:jc w:val="left"/>
        <w:rPr>
          <w:rFonts w:ascii="仿宋_GB2312" w:eastAsia="仿宋_GB2312"/>
          <w:sz w:val="28"/>
          <w:szCs w:val="28"/>
        </w:rPr>
      </w:pPr>
      <w:r>
        <w:rPr>
          <w:rFonts w:ascii="仿宋_GB2312" w:eastAsia="仿宋_GB2312"/>
          <w:sz w:val="28"/>
          <w:szCs w:val="28"/>
        </w:rPr>
        <w:br w:type="page"/>
      </w:r>
    </w:p>
    <w:p w:rsidR="009338B0" w:rsidRDefault="009338B0" w:rsidP="009338B0">
      <w:pPr>
        <w:adjustRightInd w:val="0"/>
        <w:snapToGrid w:val="0"/>
        <w:spacing w:beforeLines="100" w:before="312" w:line="560" w:lineRule="exact"/>
        <w:rPr>
          <w:rFonts w:ascii="仿宋_GB2312" w:eastAsia="仿宋_GB2312"/>
          <w:sz w:val="28"/>
          <w:szCs w:val="28"/>
        </w:rPr>
      </w:pPr>
      <w:r>
        <w:rPr>
          <w:rFonts w:ascii="仿宋_GB2312" w:eastAsia="仿宋_GB2312" w:hint="eastAsia"/>
          <w:sz w:val="28"/>
          <w:szCs w:val="28"/>
        </w:rPr>
        <w:lastRenderedPageBreak/>
        <w:t>附：</w:t>
      </w:r>
    </w:p>
    <w:p w:rsidR="009338B0" w:rsidRDefault="009338B0" w:rsidP="009338B0">
      <w:pPr>
        <w:adjustRightInd w:val="0"/>
        <w:snapToGrid w:val="0"/>
        <w:spacing w:beforeLines="100" w:before="312" w:afterLines="100" w:after="312" w:line="560" w:lineRule="exact"/>
        <w:jc w:val="center"/>
        <w:rPr>
          <w:rFonts w:ascii="黑体" w:eastAsia="黑体" w:hAnsi="黑体"/>
          <w:sz w:val="36"/>
          <w:szCs w:val="36"/>
        </w:rPr>
      </w:pPr>
      <w:r>
        <w:rPr>
          <w:rFonts w:ascii="黑体" w:eastAsia="黑体" w:hAnsi="黑体" w:hint="eastAsia"/>
          <w:sz w:val="36"/>
          <w:szCs w:val="36"/>
        </w:rPr>
        <w:t>承办港澳台地区居民及外国人报名的机构联系方式</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一、北京注册会计师协会</w:t>
      </w:r>
    </w:p>
    <w:p w:rsidR="009338B0" w:rsidRDefault="009338B0" w:rsidP="009338B0">
      <w:pPr>
        <w:adjustRightInd w:val="0"/>
        <w:snapToGrid w:val="0"/>
        <w:spacing w:line="560" w:lineRule="exact"/>
        <w:ind w:firstLine="540"/>
        <w:rPr>
          <w:rFonts w:eastAsia="仿宋_GB2312"/>
          <w:sz w:val="28"/>
          <w:szCs w:val="28"/>
        </w:rPr>
      </w:pPr>
      <w:r>
        <w:rPr>
          <w:rFonts w:eastAsia="仿宋_GB2312" w:hint="eastAsia"/>
          <w:sz w:val="28"/>
          <w:szCs w:val="28"/>
        </w:rPr>
        <w:t>地址：北京市海淀区西四环中路</w:t>
      </w:r>
      <w:r>
        <w:rPr>
          <w:rFonts w:eastAsia="仿宋_GB2312" w:hint="eastAsia"/>
          <w:sz w:val="28"/>
          <w:szCs w:val="28"/>
        </w:rPr>
        <w:t>16</w:t>
      </w:r>
      <w:r>
        <w:rPr>
          <w:rFonts w:eastAsia="仿宋_GB2312" w:hint="eastAsia"/>
          <w:sz w:val="28"/>
          <w:szCs w:val="28"/>
        </w:rPr>
        <w:t>号院</w:t>
      </w:r>
      <w:r>
        <w:rPr>
          <w:rFonts w:eastAsia="仿宋_GB2312" w:hint="eastAsia"/>
          <w:sz w:val="28"/>
          <w:szCs w:val="28"/>
        </w:rPr>
        <w:t>7</w:t>
      </w:r>
      <w:r>
        <w:rPr>
          <w:rFonts w:eastAsia="仿宋_GB2312" w:hint="eastAsia"/>
          <w:sz w:val="28"/>
          <w:szCs w:val="28"/>
        </w:rPr>
        <w:t>号楼</w:t>
      </w:r>
      <w:r>
        <w:rPr>
          <w:rFonts w:eastAsia="仿宋_GB2312" w:hint="eastAsia"/>
          <w:sz w:val="28"/>
          <w:szCs w:val="28"/>
        </w:rPr>
        <w:t>5</w:t>
      </w:r>
      <w:r>
        <w:rPr>
          <w:rFonts w:eastAsia="仿宋_GB2312" w:hint="eastAsia"/>
          <w:sz w:val="28"/>
          <w:szCs w:val="28"/>
        </w:rPr>
        <w:t>层</w:t>
      </w:r>
      <w:r>
        <w:rPr>
          <w:rFonts w:eastAsia="仿宋_GB2312" w:hint="eastAsia"/>
          <w:sz w:val="28"/>
          <w:szCs w:val="28"/>
        </w:rPr>
        <w:t>507</w:t>
      </w:r>
      <w:r>
        <w:rPr>
          <w:rFonts w:eastAsia="仿宋_GB2312" w:hint="eastAsia"/>
          <w:sz w:val="28"/>
          <w:szCs w:val="28"/>
        </w:rPr>
        <w:t>室</w:t>
      </w:r>
    </w:p>
    <w:p w:rsidR="009338B0" w:rsidRDefault="009338B0" w:rsidP="009338B0">
      <w:pPr>
        <w:adjustRightInd w:val="0"/>
        <w:snapToGrid w:val="0"/>
        <w:spacing w:line="560" w:lineRule="exact"/>
        <w:ind w:firstLine="540"/>
        <w:rPr>
          <w:rFonts w:eastAsia="仿宋_GB2312"/>
          <w:sz w:val="28"/>
          <w:szCs w:val="28"/>
        </w:rPr>
      </w:pPr>
      <w:r>
        <w:rPr>
          <w:rFonts w:eastAsia="仿宋_GB2312" w:hint="eastAsia"/>
          <w:sz w:val="28"/>
          <w:szCs w:val="28"/>
        </w:rPr>
        <w:t>电话：</w:t>
      </w:r>
      <w:r>
        <w:rPr>
          <w:rFonts w:eastAsia="仿宋_GB2312"/>
          <w:sz w:val="28"/>
          <w:szCs w:val="28"/>
        </w:rPr>
        <w:t>010-8822</w:t>
      </w:r>
      <w:r>
        <w:rPr>
          <w:rFonts w:eastAsia="仿宋_GB2312" w:hint="eastAsia"/>
          <w:sz w:val="28"/>
          <w:szCs w:val="28"/>
        </w:rPr>
        <w:t>8898</w:t>
      </w:r>
      <w:r>
        <w:rPr>
          <w:rFonts w:eastAsia="仿宋_GB2312" w:hint="eastAsia"/>
          <w:sz w:val="28"/>
          <w:szCs w:val="28"/>
        </w:rPr>
        <w:t>（中继线）</w:t>
      </w:r>
    </w:p>
    <w:p w:rsidR="009338B0" w:rsidRDefault="009338B0" w:rsidP="009338B0">
      <w:pPr>
        <w:adjustRightInd w:val="0"/>
        <w:snapToGrid w:val="0"/>
        <w:spacing w:line="560" w:lineRule="exact"/>
        <w:ind w:firstLine="540"/>
        <w:rPr>
          <w:rFonts w:eastAsia="仿宋_GB2312"/>
          <w:sz w:val="28"/>
          <w:szCs w:val="28"/>
        </w:rPr>
      </w:pPr>
      <w:r>
        <w:rPr>
          <w:rFonts w:eastAsia="仿宋_GB2312" w:hint="eastAsia"/>
          <w:sz w:val="28"/>
          <w:szCs w:val="28"/>
        </w:rPr>
        <w:t>电子邮箱：</w:t>
      </w:r>
      <w:r>
        <w:rPr>
          <w:rFonts w:eastAsia="仿宋_GB2312"/>
          <w:sz w:val="28"/>
          <w:szCs w:val="28"/>
        </w:rPr>
        <w:t>ksb@bicpa.org.cn</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二、上海市注册会计师协会</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地址：上海市徐汇</w:t>
      </w:r>
      <w:proofErr w:type="gramStart"/>
      <w:r>
        <w:rPr>
          <w:rFonts w:eastAsia="仿宋_GB2312" w:hint="eastAsia"/>
          <w:sz w:val="28"/>
          <w:szCs w:val="28"/>
        </w:rPr>
        <w:t>区肇嘉浜</w:t>
      </w:r>
      <w:proofErr w:type="gramEnd"/>
      <w:r>
        <w:rPr>
          <w:rFonts w:eastAsia="仿宋_GB2312" w:hint="eastAsia"/>
          <w:sz w:val="28"/>
          <w:szCs w:val="28"/>
        </w:rPr>
        <w:t>路</w:t>
      </w:r>
      <w:r>
        <w:rPr>
          <w:rFonts w:eastAsia="仿宋_GB2312" w:hint="eastAsia"/>
          <w:sz w:val="28"/>
          <w:szCs w:val="28"/>
        </w:rPr>
        <w:t>789</w:t>
      </w:r>
      <w:r>
        <w:rPr>
          <w:rFonts w:eastAsia="仿宋_GB2312" w:hint="eastAsia"/>
          <w:sz w:val="28"/>
          <w:szCs w:val="28"/>
        </w:rPr>
        <w:t>号</w:t>
      </w:r>
      <w:r>
        <w:rPr>
          <w:rFonts w:eastAsia="仿宋_GB2312" w:hint="eastAsia"/>
          <w:sz w:val="28"/>
          <w:szCs w:val="28"/>
        </w:rPr>
        <w:t>30</w:t>
      </w:r>
      <w:r>
        <w:rPr>
          <w:rFonts w:eastAsia="仿宋_GB2312" w:hint="eastAsia"/>
          <w:sz w:val="28"/>
          <w:szCs w:val="28"/>
        </w:rPr>
        <w:t>楼</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电话：</w:t>
      </w:r>
      <w:r>
        <w:rPr>
          <w:rFonts w:eastAsia="仿宋_GB2312" w:hint="eastAsia"/>
          <w:sz w:val="28"/>
          <w:szCs w:val="28"/>
        </w:rPr>
        <w:t>021-64223503</w:t>
      </w:r>
      <w:r>
        <w:rPr>
          <w:rFonts w:eastAsia="仿宋_GB2312" w:hint="eastAsia"/>
          <w:sz w:val="28"/>
          <w:szCs w:val="28"/>
        </w:rPr>
        <w:t>、</w:t>
      </w:r>
      <w:r>
        <w:rPr>
          <w:rFonts w:eastAsia="仿宋_GB2312" w:hint="eastAsia"/>
          <w:sz w:val="28"/>
          <w:szCs w:val="28"/>
        </w:rPr>
        <w:t>021-64226438</w:t>
      </w:r>
      <w:r>
        <w:rPr>
          <w:rFonts w:eastAsia="仿宋_GB2312" w:hint="eastAsia"/>
          <w:sz w:val="28"/>
          <w:szCs w:val="28"/>
        </w:rPr>
        <w:t>、</w:t>
      </w:r>
      <w:r>
        <w:rPr>
          <w:rFonts w:eastAsia="仿宋_GB2312" w:hint="eastAsia"/>
          <w:sz w:val="28"/>
          <w:szCs w:val="28"/>
        </w:rPr>
        <w:t>021-64227550</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电子邮箱：</w:t>
      </w:r>
      <w:hyperlink r:id="rId10" w:history="1">
        <w:r>
          <w:rPr>
            <w:rFonts w:eastAsia="仿宋_GB2312" w:hint="eastAsia"/>
            <w:color w:val="000000" w:themeColor="text1"/>
            <w:sz w:val="28"/>
            <w:szCs w:val="28"/>
          </w:rPr>
          <w:t>ks</w:t>
        </w:r>
        <w:r>
          <w:rPr>
            <w:rStyle w:val="a3"/>
            <w:rFonts w:eastAsia="仿宋_GB2312"/>
            <w:color w:val="000000" w:themeColor="text1"/>
            <w:sz w:val="28"/>
            <w:szCs w:val="28"/>
          </w:rPr>
          <w:t>@</w:t>
        </w:r>
        <w:r>
          <w:rPr>
            <w:rStyle w:val="a3"/>
            <w:rFonts w:eastAsia="仿宋_GB2312" w:hint="eastAsia"/>
            <w:color w:val="000000" w:themeColor="text1"/>
            <w:sz w:val="28"/>
            <w:szCs w:val="28"/>
          </w:rPr>
          <w:t>sh</w:t>
        </w:r>
        <w:r>
          <w:rPr>
            <w:rStyle w:val="a3"/>
            <w:rFonts w:eastAsia="仿宋_GB2312"/>
            <w:color w:val="000000" w:themeColor="text1"/>
            <w:sz w:val="28"/>
            <w:szCs w:val="28"/>
          </w:rPr>
          <w:t>cpa.org.cn</w:t>
        </w:r>
      </w:hyperlink>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三、广州注册会计师协会</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地址：广州市天河区体育西路</w:t>
      </w:r>
      <w:r>
        <w:rPr>
          <w:rFonts w:eastAsia="仿宋_GB2312" w:hint="eastAsia"/>
          <w:sz w:val="28"/>
          <w:szCs w:val="28"/>
        </w:rPr>
        <w:t>191</w:t>
      </w:r>
      <w:r>
        <w:rPr>
          <w:rFonts w:eastAsia="仿宋_GB2312" w:hint="eastAsia"/>
          <w:sz w:val="28"/>
          <w:szCs w:val="28"/>
        </w:rPr>
        <w:t>号中石化大厦</w:t>
      </w:r>
      <w:r>
        <w:rPr>
          <w:rFonts w:eastAsia="仿宋_GB2312" w:hint="eastAsia"/>
          <w:sz w:val="28"/>
          <w:szCs w:val="28"/>
        </w:rPr>
        <w:t>B</w:t>
      </w:r>
      <w:r>
        <w:rPr>
          <w:rFonts w:eastAsia="仿宋_GB2312" w:hint="eastAsia"/>
          <w:sz w:val="28"/>
          <w:szCs w:val="28"/>
        </w:rPr>
        <w:t>塔</w:t>
      </w:r>
      <w:r>
        <w:rPr>
          <w:rFonts w:eastAsia="仿宋_GB2312" w:hint="eastAsia"/>
          <w:sz w:val="28"/>
          <w:szCs w:val="28"/>
        </w:rPr>
        <w:t>43</w:t>
      </w:r>
      <w:r>
        <w:rPr>
          <w:rFonts w:eastAsia="仿宋_GB2312" w:hint="eastAsia"/>
          <w:sz w:val="28"/>
          <w:szCs w:val="28"/>
        </w:rPr>
        <w:t>楼</w:t>
      </w:r>
      <w:r>
        <w:rPr>
          <w:rFonts w:eastAsia="仿宋_GB2312" w:hint="eastAsia"/>
          <w:sz w:val="28"/>
          <w:szCs w:val="28"/>
        </w:rPr>
        <w:t>4302</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电话：</w:t>
      </w:r>
      <w:r>
        <w:rPr>
          <w:rFonts w:eastAsia="仿宋_GB2312"/>
          <w:sz w:val="28"/>
          <w:szCs w:val="28"/>
        </w:rPr>
        <w:t>020-38922350</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电子邮箱：</w:t>
      </w:r>
      <w:r>
        <w:rPr>
          <w:rFonts w:eastAsia="仿宋_GB2312"/>
          <w:color w:val="17365D" w:themeColor="text2" w:themeShade="BF"/>
          <w:sz w:val="28"/>
          <w:szCs w:val="28"/>
        </w:rPr>
        <w:t>gzicpab@126.com</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四、深圳市注册会计师协会</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地址：深圳市深南大道</w:t>
      </w:r>
      <w:r>
        <w:rPr>
          <w:rFonts w:eastAsia="仿宋_GB2312" w:hint="eastAsia"/>
          <w:sz w:val="28"/>
          <w:szCs w:val="28"/>
        </w:rPr>
        <w:t>6008</w:t>
      </w:r>
      <w:r>
        <w:rPr>
          <w:rFonts w:eastAsia="仿宋_GB2312" w:hint="eastAsia"/>
          <w:sz w:val="28"/>
          <w:szCs w:val="28"/>
        </w:rPr>
        <w:t>号特区报业大厦</w:t>
      </w:r>
      <w:r>
        <w:rPr>
          <w:rFonts w:eastAsia="仿宋_GB2312" w:hint="eastAsia"/>
          <w:sz w:val="28"/>
          <w:szCs w:val="28"/>
        </w:rPr>
        <w:t>12D</w:t>
      </w:r>
      <w:r>
        <w:rPr>
          <w:rFonts w:eastAsia="仿宋_GB2312"/>
          <w:sz w:val="28"/>
          <w:szCs w:val="28"/>
        </w:rPr>
        <w:t xml:space="preserve"> </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电话：</w:t>
      </w:r>
      <w:r>
        <w:rPr>
          <w:rFonts w:eastAsia="仿宋_GB2312" w:hint="eastAsia"/>
          <w:sz w:val="28"/>
          <w:szCs w:val="28"/>
        </w:rPr>
        <w:t>0755-83515438</w:t>
      </w:r>
      <w:r>
        <w:rPr>
          <w:rFonts w:eastAsia="仿宋_GB2312" w:hint="eastAsia"/>
          <w:sz w:val="28"/>
          <w:szCs w:val="28"/>
        </w:rPr>
        <w:t>（林老师）、</w:t>
      </w:r>
      <w:r>
        <w:rPr>
          <w:rFonts w:eastAsia="仿宋_GB2312" w:hint="eastAsia"/>
          <w:sz w:val="28"/>
          <w:szCs w:val="28"/>
        </w:rPr>
        <w:t>0755-83515411</w:t>
      </w:r>
      <w:r>
        <w:rPr>
          <w:rFonts w:eastAsia="仿宋_GB2312" w:hint="eastAsia"/>
          <w:sz w:val="28"/>
          <w:szCs w:val="28"/>
        </w:rPr>
        <w:t>（何老师）</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电子邮箱：</w:t>
      </w:r>
      <w:hyperlink r:id="rId11" w:history="1">
        <w:r>
          <w:rPr>
            <w:rStyle w:val="a3"/>
            <w:rFonts w:eastAsia="仿宋_GB2312"/>
            <w:color w:val="000000" w:themeColor="text1"/>
            <w:sz w:val="28"/>
            <w:szCs w:val="28"/>
          </w:rPr>
          <w:t>kaoshi@szicpa.org</w:t>
        </w:r>
      </w:hyperlink>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五、海南省注册会计师协会</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地址：海南省海口市</w:t>
      </w:r>
      <w:proofErr w:type="gramStart"/>
      <w:r>
        <w:rPr>
          <w:rFonts w:eastAsia="仿宋_GB2312" w:hint="eastAsia"/>
          <w:sz w:val="28"/>
          <w:szCs w:val="28"/>
        </w:rPr>
        <w:t>龙华区</w:t>
      </w:r>
      <w:proofErr w:type="gramEnd"/>
      <w:r>
        <w:rPr>
          <w:rFonts w:eastAsia="仿宋_GB2312" w:hint="eastAsia"/>
          <w:sz w:val="28"/>
          <w:szCs w:val="28"/>
        </w:rPr>
        <w:t>滨海大道</w:t>
      </w:r>
      <w:r>
        <w:rPr>
          <w:rFonts w:eastAsia="仿宋_GB2312" w:hint="eastAsia"/>
          <w:sz w:val="28"/>
          <w:szCs w:val="28"/>
        </w:rPr>
        <w:t>109</w:t>
      </w:r>
      <w:r>
        <w:rPr>
          <w:rFonts w:eastAsia="仿宋_GB2312" w:hint="eastAsia"/>
          <w:sz w:val="28"/>
          <w:szCs w:val="28"/>
        </w:rPr>
        <w:t>号财政大楼</w:t>
      </w:r>
      <w:r>
        <w:rPr>
          <w:rFonts w:eastAsia="仿宋_GB2312" w:hint="eastAsia"/>
          <w:sz w:val="28"/>
          <w:szCs w:val="28"/>
        </w:rPr>
        <w:t>5</w:t>
      </w:r>
      <w:r>
        <w:rPr>
          <w:rFonts w:eastAsia="仿宋_GB2312" w:hint="eastAsia"/>
          <w:sz w:val="28"/>
          <w:szCs w:val="28"/>
        </w:rPr>
        <w:t>楼</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电话：</w:t>
      </w:r>
      <w:r>
        <w:rPr>
          <w:rFonts w:eastAsia="仿宋_GB2312" w:hint="eastAsia"/>
          <w:sz w:val="28"/>
          <w:szCs w:val="28"/>
        </w:rPr>
        <w:t>0898-68531760/0898-68530079</w:t>
      </w:r>
    </w:p>
    <w:p w:rsidR="009338B0" w:rsidRDefault="009338B0" w:rsidP="009338B0">
      <w:pPr>
        <w:adjustRightInd w:val="0"/>
        <w:snapToGrid w:val="0"/>
        <w:spacing w:line="560" w:lineRule="exact"/>
        <w:ind w:firstLine="600"/>
        <w:rPr>
          <w:rFonts w:eastAsia="仿宋_GB2312"/>
          <w:sz w:val="28"/>
          <w:szCs w:val="28"/>
        </w:rPr>
      </w:pPr>
      <w:r>
        <w:rPr>
          <w:rFonts w:eastAsia="仿宋_GB2312" w:hint="eastAsia"/>
          <w:sz w:val="28"/>
          <w:szCs w:val="28"/>
        </w:rPr>
        <w:t>电子邮箱：</w:t>
      </w:r>
      <w:r>
        <w:rPr>
          <w:rFonts w:eastAsia="仿宋_GB2312" w:hint="eastAsia"/>
          <w:color w:val="000000" w:themeColor="text1"/>
          <w:sz w:val="28"/>
          <w:szCs w:val="28"/>
        </w:rPr>
        <w:t>hncpaks@163.com</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六、中国注册会计师协会驻香港联络处</w:t>
      </w:r>
    </w:p>
    <w:p w:rsidR="009338B0" w:rsidRDefault="009338B0" w:rsidP="009338B0">
      <w:pPr>
        <w:adjustRightInd w:val="0"/>
        <w:snapToGrid w:val="0"/>
        <w:spacing w:line="560" w:lineRule="exact"/>
        <w:ind w:firstLine="564"/>
        <w:rPr>
          <w:rFonts w:eastAsia="仿宋_GB2312"/>
          <w:sz w:val="28"/>
          <w:szCs w:val="28"/>
        </w:rPr>
      </w:pPr>
      <w:r>
        <w:rPr>
          <w:rFonts w:eastAsia="仿宋_GB2312" w:hint="eastAsia"/>
          <w:sz w:val="28"/>
          <w:szCs w:val="28"/>
        </w:rPr>
        <w:lastRenderedPageBreak/>
        <w:t>地址：</w:t>
      </w:r>
      <w:proofErr w:type="gramStart"/>
      <w:r>
        <w:rPr>
          <w:rFonts w:eastAsia="仿宋_GB2312" w:hint="eastAsia"/>
          <w:sz w:val="28"/>
          <w:szCs w:val="28"/>
        </w:rPr>
        <w:t>香港湾仔告士</w:t>
      </w:r>
      <w:proofErr w:type="gramEnd"/>
      <w:r>
        <w:rPr>
          <w:rFonts w:eastAsia="仿宋_GB2312" w:hint="eastAsia"/>
          <w:sz w:val="28"/>
          <w:szCs w:val="28"/>
        </w:rPr>
        <w:t>打道</w:t>
      </w:r>
      <w:r>
        <w:rPr>
          <w:rFonts w:eastAsia="仿宋_GB2312"/>
          <w:sz w:val="28"/>
          <w:szCs w:val="28"/>
        </w:rPr>
        <w:t>39</w:t>
      </w:r>
      <w:r>
        <w:rPr>
          <w:rFonts w:eastAsia="仿宋_GB2312" w:hint="eastAsia"/>
          <w:sz w:val="28"/>
          <w:szCs w:val="28"/>
        </w:rPr>
        <w:t>号夏</w:t>
      </w:r>
      <w:r>
        <w:rPr>
          <w:rFonts w:ascii="宋体" w:hAnsi="宋体" w:cs="宋体" w:hint="eastAsia"/>
          <w:sz w:val="28"/>
          <w:szCs w:val="28"/>
        </w:rPr>
        <w:t>慤</w:t>
      </w:r>
      <w:r>
        <w:rPr>
          <w:rFonts w:eastAsia="仿宋_GB2312" w:hint="eastAsia"/>
          <w:sz w:val="28"/>
          <w:szCs w:val="28"/>
        </w:rPr>
        <w:t>大厦</w:t>
      </w:r>
      <w:r>
        <w:rPr>
          <w:rFonts w:eastAsia="仿宋_GB2312"/>
          <w:sz w:val="28"/>
          <w:szCs w:val="28"/>
        </w:rPr>
        <w:t>14</w:t>
      </w:r>
      <w:r>
        <w:rPr>
          <w:rFonts w:eastAsia="仿宋_GB2312" w:hint="eastAsia"/>
          <w:sz w:val="28"/>
          <w:szCs w:val="28"/>
        </w:rPr>
        <w:t>层</w:t>
      </w:r>
      <w:r>
        <w:rPr>
          <w:rFonts w:eastAsia="仿宋_GB2312"/>
          <w:sz w:val="28"/>
          <w:szCs w:val="28"/>
        </w:rPr>
        <w:t>1405</w:t>
      </w:r>
      <w:r>
        <w:rPr>
          <w:rFonts w:eastAsia="仿宋_GB2312" w:hint="eastAsia"/>
          <w:sz w:val="28"/>
          <w:szCs w:val="28"/>
        </w:rPr>
        <w:t>室</w:t>
      </w:r>
    </w:p>
    <w:p w:rsidR="009338B0" w:rsidRDefault="009338B0" w:rsidP="009338B0">
      <w:pPr>
        <w:adjustRightInd w:val="0"/>
        <w:snapToGrid w:val="0"/>
        <w:spacing w:line="560" w:lineRule="exact"/>
        <w:ind w:firstLine="564"/>
        <w:rPr>
          <w:rFonts w:eastAsia="仿宋_GB2312"/>
          <w:sz w:val="28"/>
          <w:szCs w:val="28"/>
        </w:rPr>
      </w:pPr>
      <w:r>
        <w:rPr>
          <w:rFonts w:eastAsia="仿宋_GB2312" w:hint="eastAsia"/>
          <w:sz w:val="28"/>
          <w:szCs w:val="28"/>
        </w:rPr>
        <w:t>电话：</w:t>
      </w:r>
      <w:r>
        <w:rPr>
          <w:rFonts w:eastAsia="仿宋_GB2312" w:hint="eastAsia"/>
          <w:sz w:val="28"/>
          <w:szCs w:val="28"/>
        </w:rPr>
        <w:t>+852-25289660</w:t>
      </w:r>
      <w:r>
        <w:rPr>
          <w:rFonts w:eastAsia="仿宋_GB2312" w:hint="eastAsia"/>
          <w:sz w:val="28"/>
          <w:szCs w:val="28"/>
        </w:rPr>
        <w:t>、</w:t>
      </w:r>
      <w:r>
        <w:rPr>
          <w:rFonts w:eastAsia="仿宋_GB2312" w:hint="eastAsia"/>
          <w:sz w:val="28"/>
          <w:szCs w:val="28"/>
        </w:rPr>
        <w:t>+852-25289927</w:t>
      </w:r>
    </w:p>
    <w:p w:rsidR="009338B0" w:rsidRDefault="009338B0" w:rsidP="009338B0">
      <w:pPr>
        <w:adjustRightInd w:val="0"/>
        <w:snapToGrid w:val="0"/>
        <w:spacing w:line="560" w:lineRule="exact"/>
        <w:ind w:firstLine="564"/>
        <w:rPr>
          <w:rFonts w:eastAsia="仿宋_GB2312"/>
          <w:sz w:val="28"/>
          <w:szCs w:val="28"/>
        </w:rPr>
      </w:pPr>
      <w:r>
        <w:rPr>
          <w:rFonts w:eastAsia="仿宋_GB2312" w:hint="eastAsia"/>
          <w:sz w:val="28"/>
          <w:szCs w:val="28"/>
        </w:rPr>
        <w:t>电子邮箱：</w:t>
      </w:r>
      <w:r>
        <w:rPr>
          <w:rFonts w:eastAsia="仿宋_GB2312" w:hint="eastAsia"/>
          <w:sz w:val="28"/>
          <w:szCs w:val="28"/>
        </w:rPr>
        <w:t>hkoffice@cicpa.org.cn</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七、澳门会计专业联会</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地址：澳门东方斜巷</w:t>
      </w:r>
      <w:r>
        <w:rPr>
          <w:rFonts w:eastAsia="仿宋_GB2312" w:hint="eastAsia"/>
          <w:sz w:val="28"/>
          <w:szCs w:val="28"/>
        </w:rPr>
        <w:t>14</w:t>
      </w:r>
      <w:r>
        <w:rPr>
          <w:rFonts w:eastAsia="仿宋_GB2312" w:hint="eastAsia"/>
          <w:sz w:val="28"/>
          <w:szCs w:val="28"/>
        </w:rPr>
        <w:t>号东方中心十三楼</w:t>
      </w:r>
      <w:r>
        <w:rPr>
          <w:rFonts w:eastAsia="仿宋_GB2312" w:hint="eastAsia"/>
          <w:sz w:val="28"/>
          <w:szCs w:val="28"/>
        </w:rPr>
        <w:t>C</w:t>
      </w:r>
      <w:r>
        <w:rPr>
          <w:rFonts w:eastAsia="仿宋_GB2312" w:hint="eastAsia"/>
          <w:sz w:val="28"/>
          <w:szCs w:val="28"/>
        </w:rPr>
        <w:t>座</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电话：</w:t>
      </w:r>
      <w:r>
        <w:rPr>
          <w:rFonts w:eastAsia="仿宋_GB2312" w:hint="eastAsia"/>
          <w:sz w:val="28"/>
          <w:szCs w:val="28"/>
        </w:rPr>
        <w:t>+853-</w:t>
      </w:r>
      <w:r>
        <w:rPr>
          <w:rFonts w:eastAsia="仿宋_GB2312"/>
          <w:sz w:val="28"/>
          <w:szCs w:val="28"/>
        </w:rPr>
        <w:t>28356856</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电子邮箱：</w:t>
      </w:r>
      <w:r>
        <w:rPr>
          <w:rFonts w:eastAsia="仿宋_GB2312"/>
          <w:sz w:val="28"/>
          <w:szCs w:val="28"/>
        </w:rPr>
        <w:t>union@macau.ctm.net</w:t>
      </w:r>
    </w:p>
    <w:p w:rsidR="009338B0" w:rsidRDefault="009338B0" w:rsidP="009338B0">
      <w:pPr>
        <w:adjustRightInd w:val="0"/>
        <w:snapToGrid w:val="0"/>
        <w:spacing w:line="560" w:lineRule="exact"/>
        <w:ind w:leftChars="200" w:left="420"/>
        <w:rPr>
          <w:rFonts w:ascii="黑体" w:eastAsia="黑体" w:hAnsi="黑体"/>
          <w:sz w:val="28"/>
          <w:szCs w:val="28"/>
        </w:rPr>
      </w:pPr>
      <w:r>
        <w:rPr>
          <w:rFonts w:ascii="黑体" w:eastAsia="黑体" w:hAnsi="黑体" w:hint="eastAsia"/>
          <w:sz w:val="28"/>
          <w:szCs w:val="28"/>
        </w:rPr>
        <w:t>八、台湾地区公会两岸服务工作小组</w:t>
      </w:r>
    </w:p>
    <w:p w:rsidR="009338B0" w:rsidRDefault="009338B0" w:rsidP="009338B0">
      <w:pPr>
        <w:adjustRightInd w:val="0"/>
        <w:snapToGrid w:val="0"/>
        <w:spacing w:line="560" w:lineRule="exact"/>
        <w:rPr>
          <w:rFonts w:eastAsia="仿宋_GB2312"/>
          <w:sz w:val="28"/>
          <w:szCs w:val="28"/>
        </w:rPr>
      </w:pPr>
      <w:r>
        <w:rPr>
          <w:rFonts w:eastAsia="仿宋_GB2312"/>
          <w:sz w:val="28"/>
          <w:szCs w:val="28"/>
        </w:rPr>
        <w:t xml:space="preserve">   </w:t>
      </w:r>
      <w:r>
        <w:rPr>
          <w:rFonts w:eastAsia="仿宋_GB2312" w:hint="eastAsia"/>
          <w:sz w:val="28"/>
          <w:szCs w:val="28"/>
        </w:rPr>
        <w:t xml:space="preserve"> </w:t>
      </w:r>
      <w:r>
        <w:rPr>
          <w:rFonts w:eastAsia="仿宋_GB2312" w:hint="eastAsia"/>
          <w:sz w:val="28"/>
          <w:szCs w:val="28"/>
        </w:rPr>
        <w:t>社团法人台北市会计师公会</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地址：台北市南海路</w:t>
      </w:r>
      <w:proofErr w:type="gramStart"/>
      <w:r>
        <w:rPr>
          <w:rFonts w:eastAsia="仿宋_GB2312" w:hint="eastAsia"/>
          <w:sz w:val="28"/>
          <w:szCs w:val="28"/>
        </w:rPr>
        <w:t>一号仰德大楼</w:t>
      </w:r>
      <w:proofErr w:type="gramEnd"/>
      <w:r>
        <w:rPr>
          <w:rFonts w:eastAsia="仿宋_GB2312" w:hint="eastAsia"/>
          <w:sz w:val="28"/>
          <w:szCs w:val="28"/>
        </w:rPr>
        <w:t>九楼之一</w:t>
      </w:r>
    </w:p>
    <w:p w:rsidR="009338B0" w:rsidRDefault="009338B0" w:rsidP="009338B0">
      <w:pPr>
        <w:adjustRightInd w:val="0"/>
        <w:snapToGrid w:val="0"/>
        <w:spacing w:line="560" w:lineRule="exact"/>
        <w:ind w:firstLineChars="200" w:firstLine="560"/>
        <w:rPr>
          <w:rFonts w:eastAsia="仿宋_GB2312"/>
          <w:sz w:val="28"/>
          <w:szCs w:val="28"/>
        </w:rPr>
      </w:pPr>
      <w:r>
        <w:rPr>
          <w:rFonts w:eastAsia="仿宋_GB2312" w:hint="eastAsia"/>
          <w:sz w:val="28"/>
          <w:szCs w:val="28"/>
        </w:rPr>
        <w:t>电话：</w:t>
      </w:r>
      <w:r>
        <w:rPr>
          <w:rFonts w:eastAsia="仿宋_GB2312" w:hint="eastAsia"/>
          <w:sz w:val="28"/>
          <w:szCs w:val="28"/>
        </w:rPr>
        <w:t>+886-</w:t>
      </w:r>
      <w:r>
        <w:rPr>
          <w:rFonts w:eastAsia="仿宋_GB2312"/>
          <w:sz w:val="28"/>
          <w:szCs w:val="28"/>
        </w:rPr>
        <w:t>2</w:t>
      </w:r>
      <w:r>
        <w:rPr>
          <w:rFonts w:eastAsia="仿宋_GB2312" w:hint="eastAsia"/>
          <w:sz w:val="28"/>
          <w:szCs w:val="28"/>
        </w:rPr>
        <w:t>-</w:t>
      </w:r>
      <w:r>
        <w:rPr>
          <w:rFonts w:eastAsia="仿宋_GB2312"/>
          <w:sz w:val="28"/>
          <w:szCs w:val="28"/>
        </w:rPr>
        <w:t>23925077#32</w:t>
      </w:r>
    </w:p>
    <w:p w:rsidR="009338B0" w:rsidRDefault="009338B0" w:rsidP="009338B0">
      <w:pPr>
        <w:adjustRightInd w:val="0"/>
        <w:snapToGrid w:val="0"/>
        <w:spacing w:line="560" w:lineRule="exact"/>
        <w:ind w:firstLineChars="200" w:firstLine="560"/>
        <w:rPr>
          <w:sz w:val="28"/>
          <w:szCs w:val="28"/>
        </w:rPr>
      </w:pPr>
      <w:r>
        <w:rPr>
          <w:rFonts w:eastAsia="仿宋_GB2312" w:hint="eastAsia"/>
          <w:sz w:val="28"/>
          <w:szCs w:val="28"/>
        </w:rPr>
        <w:t>电子邮箱：</w:t>
      </w:r>
      <w:r>
        <w:rPr>
          <w:rFonts w:eastAsia="仿宋_GB2312"/>
          <w:sz w:val="28"/>
          <w:szCs w:val="28"/>
        </w:rPr>
        <w:t>lyliu@tpecpa.org.tw</w:t>
      </w:r>
    </w:p>
    <w:p w:rsidR="009338B0" w:rsidRDefault="009338B0" w:rsidP="009338B0">
      <w:pPr>
        <w:adjustRightInd w:val="0"/>
        <w:snapToGrid w:val="0"/>
        <w:spacing w:line="560" w:lineRule="exact"/>
        <w:rPr>
          <w:sz w:val="28"/>
          <w:szCs w:val="28"/>
        </w:rPr>
      </w:pPr>
    </w:p>
    <w:p w:rsidR="009338B0" w:rsidRDefault="009338B0" w:rsidP="009338B0">
      <w:pPr>
        <w:adjustRightInd w:val="0"/>
        <w:snapToGrid w:val="0"/>
        <w:spacing w:line="560" w:lineRule="exact"/>
        <w:rPr>
          <w:sz w:val="28"/>
          <w:szCs w:val="28"/>
        </w:rPr>
      </w:pPr>
    </w:p>
    <w:p w:rsidR="009338B0" w:rsidRDefault="009338B0" w:rsidP="009338B0">
      <w:pPr>
        <w:adjustRightInd w:val="0"/>
        <w:snapToGrid w:val="0"/>
        <w:spacing w:line="560" w:lineRule="exact"/>
        <w:rPr>
          <w:sz w:val="28"/>
          <w:szCs w:val="28"/>
        </w:rPr>
      </w:pPr>
    </w:p>
    <w:p w:rsidR="00974FB0" w:rsidRPr="009338B0" w:rsidRDefault="00974FB0"/>
    <w:sectPr w:rsidR="00974FB0" w:rsidRPr="00933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B2B7D"/>
    <w:multiLevelType w:val="multilevel"/>
    <w:tmpl w:val="2E4B2B7D"/>
    <w:lvl w:ilvl="0">
      <w:start w:val="1"/>
      <w:numFmt w:val="decimal"/>
      <w:lvlText w:val="%1."/>
      <w:lvlJc w:val="left"/>
      <w:pPr>
        <w:ind w:left="920" w:hanging="360"/>
      </w:pPr>
      <w:rPr>
        <w:rFonts w:hint="default"/>
        <w:u w:val="no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1D"/>
    <w:rsid w:val="009338B0"/>
    <w:rsid w:val="00974FB0"/>
    <w:rsid w:val="00AC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9338B0"/>
    <w:rPr>
      <w:color w:val="0000FF"/>
      <w:u w:val="single"/>
    </w:rPr>
  </w:style>
  <w:style w:type="paragraph" w:customStyle="1" w:styleId="1">
    <w:name w:val="列出段落1"/>
    <w:basedOn w:val="a"/>
    <w:uiPriority w:val="34"/>
    <w:qFormat/>
    <w:rsid w:val="009338B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9338B0"/>
    <w:rPr>
      <w:color w:val="0000FF"/>
      <w:u w:val="single"/>
    </w:rPr>
  </w:style>
  <w:style w:type="paragraph" w:customStyle="1" w:styleId="1">
    <w:name w:val="列出段落1"/>
    <w:basedOn w:val="a"/>
    <w:uiPriority w:val="34"/>
    <w:qFormat/>
    <w:rsid w:val="009338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exam.cicpa.org.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paexam.cicpa.org.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paexam.cicpa.org.cn" TargetMode="External"/><Relationship Id="rId11" Type="http://schemas.openxmlformats.org/officeDocument/2006/relationships/hyperlink" Target="mailto:kaoshi@szicpa.org" TargetMode="External"/><Relationship Id="rId5" Type="http://schemas.openxmlformats.org/officeDocument/2006/relationships/webSettings" Target="webSettings.xml"/><Relationship Id="rId10" Type="http://schemas.openxmlformats.org/officeDocument/2006/relationships/hyperlink" Target="mailto:shkpb@cicpa.org.cn" TargetMode="External"/><Relationship Id="rId4" Type="http://schemas.openxmlformats.org/officeDocument/2006/relationships/settings" Target="settings.xml"/><Relationship Id="rId9" Type="http://schemas.openxmlformats.org/officeDocument/2006/relationships/hyperlink" Target="mailto:ks31@cicp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李静芳</dc:creator>
  <cp:lastModifiedBy>李静芳</cp:lastModifiedBy>
  <cp:revision>2</cp:revision>
  <dcterms:created xsi:type="dcterms:W3CDTF">2021-02-23T09:43:00Z</dcterms:created>
  <dcterms:modified xsi:type="dcterms:W3CDTF">2021-02-23T09:44:00Z</dcterms:modified>
</cp:coreProperties>
</file>