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3C" w:rsidRDefault="009F50A3">
      <w:pPr>
        <w:widowControl/>
        <w:shd w:val="clear" w:color="auto" w:fill="FFFFFF"/>
        <w:rPr>
          <w:rFonts w:ascii="黑体" w:eastAsia="黑体" w:hAnsi="黑体" w:cs="黑体"/>
          <w:bCs/>
          <w:spacing w:val="8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pacing w:val="8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pacing w:val="8"/>
          <w:kern w:val="0"/>
          <w:sz w:val="32"/>
          <w:szCs w:val="32"/>
        </w:rPr>
        <w:t>3</w:t>
      </w:r>
    </w:p>
    <w:p w:rsidR="000F4A3C" w:rsidRDefault="009F50A3">
      <w:pPr>
        <w:widowControl/>
        <w:shd w:val="clear" w:color="auto" w:fill="FFFFFF"/>
        <w:jc w:val="center"/>
        <w:rPr>
          <w:rFonts w:ascii="方正小标宋简体" w:eastAsia="方正小标宋简体" w:hAnsi="Microsoft YaHei UI" w:cs="宋体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8"/>
          <w:kern w:val="0"/>
          <w:sz w:val="44"/>
          <w:szCs w:val="44"/>
        </w:rPr>
        <w:t>新冠疫情防控承诺书</w:t>
      </w:r>
    </w:p>
    <w:p w:rsidR="000F4A3C" w:rsidRDefault="009F50A3">
      <w:pPr>
        <w:widowControl/>
        <w:shd w:val="clear" w:color="auto" w:fill="FFFFFF"/>
        <w:jc w:val="center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</w:p>
    <w:p w:rsidR="000F4A3C" w:rsidRDefault="009F50A3">
      <w:pPr>
        <w:widowControl/>
        <w:shd w:val="clear" w:color="auto" w:fill="FFFFFF"/>
        <w:spacing w:line="383" w:lineRule="atLeast"/>
        <w:ind w:firstLine="645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本人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，身份证号：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，现居住地址：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，手机号：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。将于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20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21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年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1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月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日办理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2020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年度</w:t>
      </w:r>
      <w:r w:rsidRPr="009F50A3"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一级造价工程师（</w:t>
      </w:r>
      <w:r w:rsidRPr="009F50A3"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水利工程</w:t>
      </w:r>
      <w:r w:rsidRPr="009F50A3"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专业）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现场资格审核事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宜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。</w:t>
      </w:r>
    </w:p>
    <w:p w:rsidR="000F4A3C" w:rsidRDefault="009F50A3">
      <w:pPr>
        <w:widowControl/>
        <w:shd w:val="clear" w:color="auto" w:fill="FFFFFF"/>
        <w:spacing w:line="383" w:lineRule="atLeast"/>
        <w:ind w:firstLine="645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本人郑重承诺：</w:t>
      </w:r>
    </w:p>
    <w:p w:rsidR="000F4A3C" w:rsidRDefault="009F50A3">
      <w:pPr>
        <w:widowControl/>
        <w:shd w:val="clear" w:color="auto" w:fill="FFFFFF"/>
        <w:spacing w:line="383" w:lineRule="atLeast"/>
        <w:ind w:firstLine="645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目前国务院防疫行程卡显示为绿码，本人及共同居住的亲属身体状况良好，体温正常，无咳嗽、发热、腹泻等症状。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近</w:t>
      </w:r>
      <w:bookmarkStart w:id="0" w:name="_GoBack"/>
      <w:bookmarkEnd w:id="0"/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14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天内未接触中高风险疫情区人员、未接触归国人员，未接触疑似或确诊病例。</w:t>
      </w:r>
    </w:p>
    <w:p w:rsidR="000F4A3C" w:rsidRDefault="009F50A3">
      <w:pPr>
        <w:widowControl/>
        <w:shd w:val="clear" w:color="auto" w:fill="FFFFFF"/>
        <w:spacing w:line="383" w:lineRule="atLeast"/>
        <w:ind w:firstLine="645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审核期间，我自愿遵守山西省等各级政府和评委会防疫要求，自觉配合评委会做好防疫管理规定。</w:t>
      </w:r>
    </w:p>
    <w:p w:rsidR="000F4A3C" w:rsidRDefault="009F50A3">
      <w:pPr>
        <w:widowControl/>
        <w:shd w:val="clear" w:color="auto" w:fill="FFFFFF"/>
        <w:spacing w:line="383" w:lineRule="atLeast"/>
        <w:ind w:firstLine="645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以上情况属实，如因个人虚报瞒报造成严重后果的，愿意承担相应责任。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</w:p>
    <w:p w:rsidR="000F4A3C" w:rsidRDefault="000F4A3C">
      <w:pPr>
        <w:widowControl/>
        <w:shd w:val="clear" w:color="auto" w:fill="FFFFFF"/>
        <w:spacing w:line="383" w:lineRule="atLeast"/>
        <w:ind w:firstLine="645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</w:p>
    <w:p w:rsidR="000F4A3C" w:rsidRDefault="009F50A3">
      <w:pPr>
        <w:widowControl/>
        <w:shd w:val="clear" w:color="auto" w:fill="FFFFFF"/>
        <w:spacing w:line="383" w:lineRule="atLeast"/>
        <w:ind w:firstLine="645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 </w:t>
      </w:r>
    </w:p>
    <w:p w:rsidR="000F4A3C" w:rsidRDefault="009F50A3">
      <w:pPr>
        <w:widowControl/>
        <w:shd w:val="clear" w:color="auto" w:fill="FFFFFF"/>
        <w:spacing w:line="383" w:lineRule="atLeast"/>
        <w:ind w:firstLineChars="1300" w:firstLine="4368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承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诺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人：</w:t>
      </w:r>
    </w:p>
    <w:p w:rsidR="000F4A3C" w:rsidRDefault="009F50A3">
      <w:pPr>
        <w:widowControl/>
        <w:shd w:val="clear" w:color="auto" w:fill="FFFFFF"/>
        <w:spacing w:line="383" w:lineRule="atLeast"/>
        <w:ind w:firstLineChars="1300" w:firstLine="4368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承诺时间：</w:t>
      </w:r>
    </w:p>
    <w:p w:rsidR="000F4A3C" w:rsidRDefault="000F4A3C"/>
    <w:sectPr w:rsidR="000F4A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BD0"/>
    <w:rsid w:val="000F4A3C"/>
    <w:rsid w:val="00780BD0"/>
    <w:rsid w:val="00780EFF"/>
    <w:rsid w:val="009F50A3"/>
    <w:rsid w:val="08B109F6"/>
    <w:rsid w:val="2CF2698A"/>
    <w:rsid w:val="33A4545B"/>
    <w:rsid w:val="647568F1"/>
    <w:rsid w:val="6F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31F47"/>
  <w15:docId w15:val="{8CD6E5F3-9FF8-4464-9CE5-66FEB051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</cp:lastModifiedBy>
  <cp:revision>4</cp:revision>
  <cp:lastPrinted>2020-12-21T08:25:00Z</cp:lastPrinted>
  <dcterms:created xsi:type="dcterms:W3CDTF">2020-12-21T07:49:00Z</dcterms:created>
  <dcterms:modified xsi:type="dcterms:W3CDTF">2020-12-29T08:22:00Z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