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87" w:rsidRPr="00F65187" w:rsidRDefault="00F65187" w:rsidP="00F65187">
      <w:pPr>
        <w:jc w:val="left"/>
        <w:rPr>
          <w:rFonts w:ascii="黑体" w:eastAsia="黑体" w:hAnsi="黑体"/>
          <w:sz w:val="32"/>
          <w:szCs w:val="32"/>
        </w:rPr>
      </w:pPr>
      <w:r w:rsidRPr="00F65187">
        <w:rPr>
          <w:rFonts w:ascii="黑体" w:eastAsia="黑体" w:hAnsi="黑体" w:hint="eastAsia"/>
          <w:sz w:val="32"/>
          <w:szCs w:val="32"/>
        </w:rPr>
        <w:t>附件</w:t>
      </w:r>
      <w:r w:rsidR="00FE1C36">
        <w:rPr>
          <w:rFonts w:ascii="黑体" w:eastAsia="黑体" w:hAnsi="黑体" w:hint="eastAsia"/>
          <w:sz w:val="32"/>
          <w:szCs w:val="32"/>
        </w:rPr>
        <w:t>2</w:t>
      </w:r>
    </w:p>
    <w:p w:rsidR="003B3FCF" w:rsidRPr="00F65187" w:rsidRDefault="00464E43" w:rsidP="00F65187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65187">
        <w:rPr>
          <w:rFonts w:ascii="方正小标宋简体" w:eastAsia="方正小标宋简体" w:hAnsi="黑体" w:hint="eastAsia"/>
          <w:sz w:val="44"/>
          <w:szCs w:val="44"/>
        </w:rPr>
        <w:t>2020年度绵阳市中级人民法院公开考调</w:t>
      </w:r>
    </w:p>
    <w:p w:rsidR="003B3FCF" w:rsidRPr="00F65187" w:rsidRDefault="002661FC" w:rsidP="00F65187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工作人员</w:t>
      </w:r>
      <w:r w:rsidR="00464E43" w:rsidRPr="00F65187">
        <w:rPr>
          <w:rFonts w:ascii="方正小标宋简体" w:eastAsia="方正小标宋简体" w:hAnsi="黑体" w:hint="eastAsia"/>
          <w:sz w:val="44"/>
          <w:szCs w:val="44"/>
        </w:rPr>
        <w:t>报名登记表</w:t>
      </w:r>
    </w:p>
    <w:tbl>
      <w:tblPr>
        <w:tblStyle w:val="a5"/>
        <w:tblW w:w="10130" w:type="dxa"/>
        <w:jc w:val="center"/>
        <w:tblLayout w:type="fixed"/>
        <w:tblLook w:val="04A0"/>
      </w:tblPr>
      <w:tblGrid>
        <w:gridCol w:w="1447"/>
        <w:gridCol w:w="1166"/>
        <w:gridCol w:w="1560"/>
        <w:gridCol w:w="1417"/>
        <w:gridCol w:w="1418"/>
        <w:gridCol w:w="1275"/>
        <w:gridCol w:w="1847"/>
      </w:tblGrid>
      <w:tr w:rsidR="003B3FCF">
        <w:trPr>
          <w:trHeight w:val="544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1166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  别</w:t>
            </w:r>
          </w:p>
        </w:tc>
        <w:tc>
          <w:tcPr>
            <w:tcW w:w="1417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照片</w:t>
            </w:r>
          </w:p>
        </w:tc>
      </w:tr>
      <w:tr w:rsidR="003B3FCF">
        <w:trPr>
          <w:trHeight w:val="525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  族</w:t>
            </w:r>
          </w:p>
        </w:tc>
        <w:tc>
          <w:tcPr>
            <w:tcW w:w="1166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籍  贯</w:t>
            </w:r>
          </w:p>
        </w:tc>
        <w:tc>
          <w:tcPr>
            <w:tcW w:w="1417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出生地</w:t>
            </w:r>
          </w:p>
        </w:tc>
        <w:tc>
          <w:tcPr>
            <w:tcW w:w="1275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>
        <w:trPr>
          <w:trHeight w:val="622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166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参加工作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取得公务员身份时间</w:t>
            </w:r>
          </w:p>
        </w:tc>
        <w:tc>
          <w:tcPr>
            <w:tcW w:w="1275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>
        <w:trPr>
          <w:trHeight w:val="860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全日制教育学历学位</w:t>
            </w:r>
          </w:p>
        </w:tc>
        <w:tc>
          <w:tcPr>
            <w:tcW w:w="1166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全日制教育毕业院校</w:t>
            </w:r>
          </w:p>
        </w:tc>
        <w:tc>
          <w:tcPr>
            <w:tcW w:w="1417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全日制教育所学专业</w:t>
            </w:r>
          </w:p>
        </w:tc>
        <w:tc>
          <w:tcPr>
            <w:tcW w:w="1275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>
        <w:trPr>
          <w:trHeight w:val="784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在职教育学历学位</w:t>
            </w:r>
          </w:p>
        </w:tc>
        <w:tc>
          <w:tcPr>
            <w:tcW w:w="1166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在职教育毕业院校</w:t>
            </w:r>
          </w:p>
        </w:tc>
        <w:tc>
          <w:tcPr>
            <w:tcW w:w="1417" w:type="dxa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全日制教育所学专业</w:t>
            </w:r>
          </w:p>
        </w:tc>
        <w:tc>
          <w:tcPr>
            <w:tcW w:w="3122" w:type="dxa"/>
            <w:gridSpan w:val="2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>
        <w:trPr>
          <w:trHeight w:val="695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号码</w:t>
            </w:r>
          </w:p>
        </w:tc>
        <w:tc>
          <w:tcPr>
            <w:tcW w:w="4143" w:type="dxa"/>
            <w:gridSpan w:val="3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现工作单位及职务</w:t>
            </w:r>
            <w:r w:rsidR="002661FC">
              <w:rPr>
                <w:rFonts w:asciiTheme="majorEastAsia" w:eastAsiaTheme="majorEastAsia" w:hAnsiTheme="majorEastAsia" w:hint="eastAsia"/>
                <w:sz w:val="24"/>
                <w:szCs w:val="24"/>
              </w:rPr>
              <w:t>职级</w:t>
            </w:r>
          </w:p>
        </w:tc>
        <w:tc>
          <w:tcPr>
            <w:tcW w:w="3122" w:type="dxa"/>
            <w:gridSpan w:val="2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>
        <w:trPr>
          <w:trHeight w:val="489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报考职位</w:t>
            </w:r>
          </w:p>
        </w:tc>
        <w:tc>
          <w:tcPr>
            <w:tcW w:w="4143" w:type="dxa"/>
            <w:gridSpan w:val="3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F65187">
        <w:trPr>
          <w:trHeight w:val="7362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</w:p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简</w:t>
            </w:r>
          </w:p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历</w:t>
            </w:r>
          </w:p>
        </w:tc>
        <w:tc>
          <w:tcPr>
            <w:tcW w:w="8683" w:type="dxa"/>
            <w:gridSpan w:val="6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val="1266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所受奖惩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</w:tc>
        <w:tc>
          <w:tcPr>
            <w:tcW w:w="8683" w:type="dxa"/>
            <w:gridSpan w:val="6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val="1270"/>
          <w:jc w:val="center"/>
        </w:trPr>
        <w:tc>
          <w:tcPr>
            <w:tcW w:w="1447" w:type="dxa"/>
            <w:vAlign w:val="center"/>
          </w:tcPr>
          <w:p w:rsidR="003B3FCF" w:rsidRDefault="00112589" w:rsidP="001125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近三年</w:t>
            </w:r>
            <w:r w:rsidR="0046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年度考核结果</w:t>
            </w:r>
          </w:p>
        </w:tc>
        <w:tc>
          <w:tcPr>
            <w:tcW w:w="8683" w:type="dxa"/>
            <w:gridSpan w:val="6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>
        <w:trPr>
          <w:trHeight w:val="695"/>
          <w:jc w:val="center"/>
        </w:trPr>
        <w:tc>
          <w:tcPr>
            <w:tcW w:w="1447" w:type="dxa"/>
            <w:vMerge w:val="restart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家庭主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要成员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及主要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关系</w:t>
            </w:r>
          </w:p>
        </w:tc>
        <w:tc>
          <w:tcPr>
            <w:tcW w:w="1166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称  谓</w:t>
            </w:r>
          </w:p>
        </w:tc>
        <w:tc>
          <w:tcPr>
            <w:tcW w:w="1560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是否有回避关系</w:t>
            </w:r>
          </w:p>
        </w:tc>
        <w:tc>
          <w:tcPr>
            <w:tcW w:w="18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及职务</w:t>
            </w:r>
          </w:p>
        </w:tc>
      </w:tr>
      <w:tr w:rsidR="003B3FCF" w:rsidTr="00112589">
        <w:trPr>
          <w:trHeight w:hRule="exact" w:val="567"/>
          <w:jc w:val="center"/>
        </w:trPr>
        <w:tc>
          <w:tcPr>
            <w:tcW w:w="14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hRule="exact" w:val="567"/>
          <w:jc w:val="center"/>
        </w:trPr>
        <w:tc>
          <w:tcPr>
            <w:tcW w:w="14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hRule="exact" w:val="567"/>
          <w:jc w:val="center"/>
        </w:trPr>
        <w:tc>
          <w:tcPr>
            <w:tcW w:w="14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hRule="exact" w:val="567"/>
          <w:jc w:val="center"/>
        </w:trPr>
        <w:tc>
          <w:tcPr>
            <w:tcW w:w="14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hRule="exact" w:val="567"/>
          <w:jc w:val="center"/>
        </w:trPr>
        <w:tc>
          <w:tcPr>
            <w:tcW w:w="1447" w:type="dxa"/>
            <w:vMerge/>
            <w:vAlign w:val="center"/>
          </w:tcPr>
          <w:p w:rsidR="003B3FCF" w:rsidRDefault="003B3F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FCF" w:rsidTr="00112589">
        <w:trPr>
          <w:trHeight w:val="2685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所在单位</w:t>
            </w:r>
          </w:p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8683" w:type="dxa"/>
            <w:gridSpan w:val="6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464E43">
            <w:pPr>
              <w:ind w:firstLineChars="2800" w:firstLine="6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（盖章）</w:t>
            </w:r>
          </w:p>
          <w:p w:rsidR="003B3FCF" w:rsidRDefault="00464E43">
            <w:pPr>
              <w:ind w:firstLineChars="2750" w:firstLine="6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  <w:tr w:rsidR="003B3FCF" w:rsidTr="00112589">
        <w:trPr>
          <w:trHeight w:val="2822"/>
          <w:jc w:val="center"/>
        </w:trPr>
        <w:tc>
          <w:tcPr>
            <w:tcW w:w="1447" w:type="dxa"/>
            <w:vAlign w:val="center"/>
          </w:tcPr>
          <w:p w:rsidR="003B3FCF" w:rsidRDefault="002661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考调</w:t>
            </w:r>
            <w:r w:rsidR="0046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单位资格审查意见</w:t>
            </w:r>
          </w:p>
        </w:tc>
        <w:tc>
          <w:tcPr>
            <w:tcW w:w="8683" w:type="dxa"/>
            <w:gridSpan w:val="6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3FCF" w:rsidRDefault="00464E43">
            <w:pPr>
              <w:ind w:firstLineChars="2800" w:firstLine="6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（盖章）</w:t>
            </w:r>
          </w:p>
          <w:p w:rsidR="003B3FCF" w:rsidRDefault="00464E43">
            <w:pPr>
              <w:ind w:firstLineChars="2800" w:firstLine="6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  <w:tr w:rsidR="003B3FCF" w:rsidTr="00F65187">
        <w:trPr>
          <w:trHeight w:val="1542"/>
          <w:jc w:val="center"/>
        </w:trPr>
        <w:tc>
          <w:tcPr>
            <w:tcW w:w="1447" w:type="dxa"/>
            <w:vAlign w:val="center"/>
          </w:tcPr>
          <w:p w:rsidR="003B3FCF" w:rsidRDefault="00464E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  注</w:t>
            </w:r>
          </w:p>
        </w:tc>
        <w:tc>
          <w:tcPr>
            <w:tcW w:w="8683" w:type="dxa"/>
            <w:gridSpan w:val="6"/>
          </w:tcPr>
          <w:p w:rsidR="003B3FCF" w:rsidRDefault="003B3F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3FCF" w:rsidRDefault="003B3FCF"/>
    <w:sectPr w:rsidR="003B3FCF" w:rsidSect="003B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00" w:rsidRDefault="00C31D00" w:rsidP="00F65187">
      <w:r>
        <w:separator/>
      </w:r>
    </w:p>
  </w:endnote>
  <w:endnote w:type="continuationSeparator" w:id="1">
    <w:p w:rsidR="00C31D00" w:rsidRDefault="00C31D00" w:rsidP="00F6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00" w:rsidRDefault="00C31D00" w:rsidP="00F65187">
      <w:r>
        <w:separator/>
      </w:r>
    </w:p>
  </w:footnote>
  <w:footnote w:type="continuationSeparator" w:id="1">
    <w:p w:rsidR="00C31D00" w:rsidRDefault="00C31D00" w:rsidP="00F6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81E"/>
    <w:rsid w:val="00112589"/>
    <w:rsid w:val="00127484"/>
    <w:rsid w:val="00127843"/>
    <w:rsid w:val="0016304E"/>
    <w:rsid w:val="002661FC"/>
    <w:rsid w:val="002C03DD"/>
    <w:rsid w:val="003B3FCF"/>
    <w:rsid w:val="00464E43"/>
    <w:rsid w:val="0047481E"/>
    <w:rsid w:val="00555DAD"/>
    <w:rsid w:val="00884CC8"/>
    <w:rsid w:val="00A03250"/>
    <w:rsid w:val="00A34532"/>
    <w:rsid w:val="00AE5F2D"/>
    <w:rsid w:val="00B95F10"/>
    <w:rsid w:val="00C31D00"/>
    <w:rsid w:val="00CA2E9A"/>
    <w:rsid w:val="00CE4CC7"/>
    <w:rsid w:val="00F64D39"/>
    <w:rsid w:val="00F65187"/>
    <w:rsid w:val="00FE1C36"/>
    <w:rsid w:val="09B4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3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3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B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B3F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3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岳根宇</dc:creator>
  <cp:lastModifiedBy>王成龙</cp:lastModifiedBy>
  <cp:revision>9</cp:revision>
  <cp:lastPrinted>2020-12-04T02:08:00Z</cp:lastPrinted>
  <dcterms:created xsi:type="dcterms:W3CDTF">2020-11-18T07:45:00Z</dcterms:created>
  <dcterms:modified xsi:type="dcterms:W3CDTF">2020-12-16T02:13:00Z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