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EA9CC1" w14:textId="77777777" w:rsidR="00556866" w:rsidRDefault="005550C3">
      <w:pPr>
        <w:spacing w:line="360" w:lineRule="auto"/>
        <w:ind w:firstLineChars="200" w:firstLine="643"/>
        <w:jc w:val="center"/>
        <w:rPr>
          <w:rFonts w:asciiTheme="minorEastAsia" w:eastAsiaTheme="minorEastAsia" w:hAnsiTheme="minorEastAsia" w:cs="仿宋_GB2312"/>
          <w:b/>
          <w:color w:val="000000" w:themeColor="text1"/>
          <w:sz w:val="32"/>
          <w:szCs w:val="32"/>
        </w:rPr>
      </w:pPr>
      <w:r>
        <w:rPr>
          <w:rFonts w:asciiTheme="minorEastAsia" w:eastAsiaTheme="minorEastAsia" w:hAnsiTheme="minorEastAsia" w:cs="仿宋_GB2312" w:hint="eastAsia"/>
          <w:b/>
          <w:color w:val="000000" w:themeColor="text1"/>
          <w:sz w:val="32"/>
          <w:szCs w:val="32"/>
        </w:rPr>
        <w:t>初试科目考试大纲</w:t>
      </w:r>
    </w:p>
    <w:p w14:paraId="50B36E96" w14:textId="77777777" w:rsidR="00556866" w:rsidRDefault="005550C3">
      <w:pPr>
        <w:spacing w:line="360" w:lineRule="auto"/>
        <w:ind w:firstLineChars="200" w:firstLine="602"/>
        <w:jc w:val="left"/>
        <w:rPr>
          <w:rFonts w:ascii="仿宋_GB2312" w:eastAsia="仿宋_GB2312" w:hAnsi="仿宋_GB2312" w:cs="仿宋_GB2312"/>
          <w:b/>
          <w:color w:val="000000" w:themeColor="text1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color w:val="000000" w:themeColor="text1"/>
          <w:sz w:val="30"/>
          <w:szCs w:val="30"/>
        </w:rPr>
        <w:t>科目代码：</w:t>
      </w:r>
      <w:r>
        <w:rPr>
          <w:rFonts w:ascii="仿宋_GB2312" w:eastAsia="仿宋_GB2312" w:hAnsi="仿宋_GB2312" w:cs="仿宋_GB2312" w:hint="eastAsia"/>
          <w:b/>
          <w:color w:val="000000" w:themeColor="text1"/>
          <w:sz w:val="30"/>
          <w:szCs w:val="30"/>
        </w:rPr>
        <w:t>831</w:t>
      </w:r>
      <w:r>
        <w:rPr>
          <w:rFonts w:ascii="仿宋_GB2312" w:eastAsia="仿宋_GB2312" w:hAnsi="仿宋_GB2312" w:cs="仿宋_GB2312" w:hint="eastAsia"/>
          <w:b/>
          <w:color w:val="000000" w:themeColor="text1"/>
          <w:sz w:val="30"/>
          <w:szCs w:val="30"/>
        </w:rPr>
        <w:t xml:space="preserve">     </w:t>
      </w:r>
    </w:p>
    <w:p w14:paraId="691E29BC" w14:textId="77777777" w:rsidR="00556866" w:rsidRDefault="005550C3">
      <w:pPr>
        <w:spacing w:line="360" w:lineRule="auto"/>
        <w:ind w:firstLineChars="200" w:firstLine="602"/>
        <w:jc w:val="left"/>
        <w:rPr>
          <w:rFonts w:ascii="仿宋_GB2312" w:eastAsia="仿宋_GB2312" w:hAnsi="仿宋_GB2312" w:cs="仿宋_GB2312"/>
          <w:b/>
          <w:color w:val="000000" w:themeColor="text1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color w:val="000000" w:themeColor="text1"/>
          <w:sz w:val="30"/>
          <w:szCs w:val="30"/>
        </w:rPr>
        <w:t>科目名称：动物传染病学</w:t>
      </w:r>
    </w:p>
    <w:p w14:paraId="61F7CA5A" w14:textId="77777777" w:rsidR="00556866" w:rsidRDefault="005550C3">
      <w:pPr>
        <w:spacing w:line="360" w:lineRule="auto"/>
        <w:ind w:firstLineChars="200" w:firstLine="602"/>
        <w:jc w:val="left"/>
        <w:rPr>
          <w:rFonts w:ascii="仿宋_GB2312" w:eastAsia="仿宋_GB2312" w:hAnsi="仿宋_GB2312" w:cs="仿宋_GB2312"/>
          <w:b/>
          <w:color w:val="000000" w:themeColor="text1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color w:val="000000" w:themeColor="text1"/>
          <w:sz w:val="30"/>
          <w:szCs w:val="30"/>
        </w:rPr>
        <w:t>一、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考试范围</w:t>
      </w:r>
    </w:p>
    <w:p w14:paraId="58941CA8" w14:textId="77777777" w:rsidR="00556866" w:rsidRDefault="005550C3">
      <w:pPr>
        <w:spacing w:line="360" w:lineRule="auto"/>
        <w:ind w:firstLineChars="200" w:firstLine="600"/>
        <w:rPr>
          <w:rFonts w:ascii="仿宋_GB2312" w:eastAsia="仿宋_GB2312" w:hAnsi="仿宋_GB2312" w:cs="仿宋_GB2312"/>
          <w:color w:val="000000" w:themeColor="text1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1.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动物传染病学的基本概念，预防和消灭动物传染病的基本理论和通用措施。</w:t>
      </w:r>
    </w:p>
    <w:p w14:paraId="47FCAFEF" w14:textId="77777777" w:rsidR="00556866" w:rsidRDefault="005550C3">
      <w:pPr>
        <w:spacing w:line="360" w:lineRule="auto"/>
        <w:ind w:firstLineChars="200" w:firstLine="600"/>
        <w:rPr>
          <w:rFonts w:ascii="仿宋_GB2312" w:eastAsia="仿宋_GB2312" w:hAnsi="仿宋_GB2312" w:cs="仿宋_GB2312"/>
          <w:color w:val="000000" w:themeColor="text1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2.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重要动物传染病的病原、流行病学、临床症状、病理变化、诊断和防控措施。</w:t>
      </w:r>
    </w:p>
    <w:p w14:paraId="625A4788" w14:textId="77777777" w:rsidR="00556866" w:rsidRDefault="005550C3">
      <w:pPr>
        <w:spacing w:line="360" w:lineRule="auto"/>
        <w:ind w:firstLineChars="200" w:firstLine="600"/>
        <w:rPr>
          <w:rFonts w:ascii="仿宋_GB2312" w:eastAsia="仿宋_GB2312" w:hAnsi="仿宋_GB2312" w:cs="仿宋_GB2312"/>
          <w:color w:val="000000" w:themeColor="text1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3.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新发动物传染病的动态及研究进展。</w:t>
      </w:r>
    </w:p>
    <w:p w14:paraId="297FA894" w14:textId="77777777" w:rsidR="00556866" w:rsidRDefault="005550C3">
      <w:pPr>
        <w:spacing w:line="360" w:lineRule="auto"/>
        <w:ind w:firstLineChars="200" w:firstLine="600"/>
        <w:jc w:val="left"/>
        <w:rPr>
          <w:rFonts w:ascii="仿宋_GB2312" w:eastAsia="仿宋_GB2312" w:hAnsi="仿宋_GB2312" w:cs="仿宋_GB2312"/>
          <w:color w:val="000000" w:themeColor="text1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二、考试形式</w:t>
      </w:r>
    </w:p>
    <w:p w14:paraId="5A3DA675" w14:textId="6E4A954E" w:rsidR="00556866" w:rsidRDefault="005550C3">
      <w:pPr>
        <w:spacing w:line="360" w:lineRule="auto"/>
        <w:ind w:firstLineChars="200" w:firstLine="600"/>
        <w:jc w:val="left"/>
        <w:rPr>
          <w:rFonts w:ascii="仿宋_GB2312" w:eastAsia="仿宋_GB2312" w:hAnsi="仿宋_GB2312" w:cs="仿宋_GB2312"/>
          <w:color w:val="000000" w:themeColor="text1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闭卷，笔试。题型包括名词解释、选择题、填空题、简答题和论述题</w:t>
      </w:r>
      <w:r w:rsidR="004F0A82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等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。</w:t>
      </w:r>
    </w:p>
    <w:p w14:paraId="60117ADD" w14:textId="77777777" w:rsidR="00556866" w:rsidRDefault="005550C3">
      <w:pPr>
        <w:pStyle w:val="a3"/>
        <w:spacing w:line="360" w:lineRule="auto"/>
        <w:ind w:left="720" w:firstLineChars="0" w:firstLine="0"/>
        <w:jc w:val="left"/>
        <w:rPr>
          <w:rFonts w:ascii="仿宋_GB2312" w:eastAsia="仿宋_GB2312" w:hAnsi="仿宋_GB2312" w:cs="仿宋_GB2312"/>
          <w:color w:val="000000" w:themeColor="text1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三、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参考书目</w:t>
      </w:r>
    </w:p>
    <w:p w14:paraId="7721679A" w14:textId="36D8375D" w:rsidR="00556866" w:rsidRDefault="005550C3">
      <w:pPr>
        <w:autoSpaceDE w:val="0"/>
        <w:autoSpaceDN w:val="0"/>
        <w:adjustRightInd w:val="0"/>
        <w:spacing w:line="360" w:lineRule="auto"/>
        <w:ind w:firstLineChars="200" w:firstLine="600"/>
        <w:jc w:val="left"/>
        <w:rPr>
          <w:rFonts w:ascii="仿宋_GB2312" w:eastAsia="仿宋_GB2312" w:hAnsi="仿宋_GB2312" w:cs="仿宋_GB2312"/>
          <w:color w:val="000000" w:themeColor="text1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1.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陈溥言·兽医传染病学·北京：中国农业出版社，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2015.12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（第六版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）</w:t>
      </w:r>
    </w:p>
    <w:p w14:paraId="62EEDE84" w14:textId="0B0677B5" w:rsidR="00556866" w:rsidRDefault="005550C3">
      <w:pPr>
        <w:autoSpaceDE w:val="0"/>
        <w:autoSpaceDN w:val="0"/>
        <w:adjustRightInd w:val="0"/>
        <w:spacing w:line="360" w:lineRule="auto"/>
        <w:ind w:firstLineChars="200" w:firstLine="600"/>
        <w:jc w:val="left"/>
        <w:rPr>
          <w:rFonts w:ascii="仿宋_GB2312" w:eastAsia="仿宋_GB2312" w:hAnsi="仿宋_GB2312" w:cs="仿宋_GB2312"/>
          <w:color w:val="000000" w:themeColor="text1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2.</w:t>
      </w:r>
      <w:r w:rsidR="004F0A82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陈溥言·兽医传染病学·北京：中国农业出版社，20</w:t>
      </w:r>
      <w:r w:rsidR="004F0A82">
        <w:rPr>
          <w:rFonts w:ascii="仿宋_GB2312" w:eastAsia="仿宋_GB2312" w:hAnsi="仿宋_GB2312" w:cs="仿宋_GB2312"/>
          <w:color w:val="000000" w:themeColor="text1"/>
          <w:sz w:val="30"/>
          <w:szCs w:val="30"/>
        </w:rPr>
        <w:t>23</w:t>
      </w:r>
      <w:r w:rsidR="004F0A82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.12（第</w:t>
      </w:r>
      <w:r w:rsidR="004F0A82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七</w:t>
      </w:r>
      <w:r w:rsidR="004F0A82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版）</w:t>
      </w:r>
    </w:p>
    <w:p w14:paraId="32C82DF2" w14:textId="77777777" w:rsidR="00556866" w:rsidRDefault="00556866"/>
    <w:sectPr w:rsidR="005568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DEE10" w14:textId="77777777" w:rsidR="005550C3" w:rsidRDefault="005550C3"/>
  </w:endnote>
  <w:endnote w:type="continuationSeparator" w:id="0">
    <w:p w14:paraId="2C3636E2" w14:textId="77777777" w:rsidR="005550C3" w:rsidRDefault="005550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424027" w14:textId="77777777" w:rsidR="005550C3" w:rsidRDefault="005550C3"/>
  </w:footnote>
  <w:footnote w:type="continuationSeparator" w:id="0">
    <w:p w14:paraId="1F91560E" w14:textId="77777777" w:rsidR="005550C3" w:rsidRDefault="005550C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RlOWYyMDA4MTQyNjlmY2UwNDQ3MDNmZDEzYWNlYTcifQ=="/>
  </w:docVars>
  <w:rsids>
    <w:rsidRoot w:val="00556866"/>
    <w:rsid w:val="004F0A82"/>
    <w:rsid w:val="005550C3"/>
    <w:rsid w:val="00556866"/>
    <w:rsid w:val="19647A99"/>
    <w:rsid w:val="545D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9987AB"/>
  <w15:docId w15:val="{5A921CC9-A7A1-4D37-BE72-951A37E6E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zwg</cp:lastModifiedBy>
  <cp:revision>2</cp:revision>
  <dcterms:created xsi:type="dcterms:W3CDTF">2025-09-15T01:11:00Z</dcterms:created>
  <dcterms:modified xsi:type="dcterms:W3CDTF">2025-09-15T01:11:00Z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12F4455A0931407898139AFE39690E76</vt:lpwstr>
  </property>
</Properties>
</file>