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CA578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1BDD20ED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命题学院：文学院    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考试科目名称：汉语基础</w:t>
      </w:r>
    </w:p>
    <w:p w14:paraId="2000BD93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钢笔、中性笔或圆珠笔</w:t>
      </w:r>
    </w:p>
    <w:tbl>
      <w:tblPr>
        <w:tblStyle w:val="4"/>
        <w:tblW w:w="5389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76"/>
      </w:tblGrid>
      <w:tr w14:paraId="20EDA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1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64E0E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</w:rPr>
              <w:t>闽南师范大学汉语国际教育专业硕士研究生入学考试。现代汉语、古代汉语是汉语国际教育专业的核心课程，要求考生系统掌握现代汉语、古代汉语学科的基本知识、基础理论和基本方法，并能运用相关理论和方法分析、解决汉语应用及教学中的实际问题。</w:t>
            </w:r>
          </w:p>
          <w:p w14:paraId="47A80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1" w:hanging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1. 熟悉语音、词汇、语法、文字、修辞部分常见的概念、术语。</w:t>
            </w:r>
          </w:p>
          <w:p w14:paraId="1DBC0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2. 熟悉现代汉语的特点、地位，辩证认识普通话与方言的关系。</w:t>
            </w:r>
          </w:p>
          <w:p w14:paraId="5A228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3. 掌握普通话在语音、词汇、语法方面的特点。</w:t>
            </w:r>
            <w:bookmarkStart w:id="2" w:name="_GoBack"/>
            <w:bookmarkEnd w:id="2"/>
          </w:p>
          <w:p w14:paraId="03985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4. 理解汉字的性质及特点，熟悉汉字发展演变史，了解常用部件、偏旁的发展演变过程。</w:t>
            </w:r>
          </w:p>
          <w:p w14:paraId="32703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5. 了解词汇的系统性、发展规律、特点及词义的古今差异，掌握分析词的结构及词义的方法，掌握同义词辨析的方法。</w:t>
            </w:r>
          </w:p>
          <w:p w14:paraId="6F987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6. 了解常用实词、虚词、句式的特点及用法，能用层次分析法分析短语、单句、复句。</w:t>
            </w:r>
          </w:p>
          <w:p w14:paraId="1699B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7. 了解常见的修辞现象及增强语言表达效果的方法。</w:t>
            </w:r>
          </w:p>
          <w:p w14:paraId="48594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8. 了解汉语史上语音、词汇、语法经历的重大变化及对现代汉语产生的影响。</w:t>
            </w:r>
          </w:p>
          <w:p w14:paraId="645930D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72C7E6F9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名词解释（30分）</w:t>
            </w:r>
          </w:p>
          <w:p w14:paraId="61BF700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简答题（40分）</w:t>
            </w:r>
          </w:p>
          <w:p w14:paraId="12186C9F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论述题（40）</w:t>
            </w:r>
          </w:p>
          <w:p w14:paraId="073591AC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综合分析题（40分）</w:t>
            </w:r>
          </w:p>
          <w:p w14:paraId="6D3F0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总分值：150分</w:t>
            </w:r>
          </w:p>
          <w:p w14:paraId="15D8D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362AF0EF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A5A949D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2BC82A18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4F20238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 w14:paraId="03924856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A466CA"/>
    <w:multiLevelType w:val="multilevel"/>
    <w:tmpl w:val="03A466CA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43C37"/>
    <w:rsid w:val="00070154"/>
    <w:rsid w:val="00146164"/>
    <w:rsid w:val="00152765"/>
    <w:rsid w:val="00422312"/>
    <w:rsid w:val="0054201F"/>
    <w:rsid w:val="00593CDD"/>
    <w:rsid w:val="0060031F"/>
    <w:rsid w:val="006411DF"/>
    <w:rsid w:val="00690DD0"/>
    <w:rsid w:val="008D359C"/>
    <w:rsid w:val="009929BF"/>
    <w:rsid w:val="00A01527"/>
    <w:rsid w:val="00BF2083"/>
    <w:rsid w:val="00C22CB1"/>
    <w:rsid w:val="00C26C5E"/>
    <w:rsid w:val="00CE127B"/>
    <w:rsid w:val="00D52A9F"/>
    <w:rsid w:val="00DA7192"/>
    <w:rsid w:val="00E220EB"/>
    <w:rsid w:val="00E95AA8"/>
    <w:rsid w:val="00EA2044"/>
    <w:rsid w:val="00F66155"/>
    <w:rsid w:val="00FA6714"/>
    <w:rsid w:val="03EB7D34"/>
    <w:rsid w:val="0821697A"/>
    <w:rsid w:val="0D5361CD"/>
    <w:rsid w:val="12EC0194"/>
    <w:rsid w:val="197C422F"/>
    <w:rsid w:val="23677FD1"/>
    <w:rsid w:val="36456E49"/>
    <w:rsid w:val="3C850B8E"/>
    <w:rsid w:val="455862C4"/>
    <w:rsid w:val="469D7665"/>
    <w:rsid w:val="46D257D4"/>
    <w:rsid w:val="4D9E78F3"/>
    <w:rsid w:val="524974FF"/>
    <w:rsid w:val="553852A0"/>
    <w:rsid w:val="56B75CFE"/>
    <w:rsid w:val="57D627A7"/>
    <w:rsid w:val="59FA0FB5"/>
    <w:rsid w:val="5C102A84"/>
    <w:rsid w:val="737E772F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505</Words>
  <Characters>522</Characters>
  <Lines>4</Lines>
  <Paragraphs>1</Paragraphs>
  <TotalTime>1</TotalTime>
  <ScaleCrop>false</ScaleCrop>
  <LinksUpToDate>false</LinksUpToDate>
  <CharactersWithSpaces>551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pc</cp:lastModifiedBy>
  <cp:lastPrinted>2021-05-24T08:47:00Z</cp:lastPrinted>
  <dcterms:modified xsi:type="dcterms:W3CDTF">2025-09-03T13:10:08Z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eyJoZGlkIjoiN2M5ZWYxZmQ4ZTQ1OTg1OWQxNTdmYjEwNzkzMDZhOTQifQ==</vt:lpwstr>
  </property>
</Properties>
</file>