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2E6DE" w14:textId="3B7E7C2A" w:rsidR="002337A0" w:rsidRDefault="00115A40">
      <w:pPr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湖南工业大学202</w:t>
      </w:r>
      <w:r>
        <w:rPr>
          <w:rFonts w:ascii="宋体" w:hAnsi="宋体" w:cs="宋体"/>
          <w:b/>
          <w:sz w:val="30"/>
          <w:szCs w:val="30"/>
        </w:rPr>
        <w:t>6</w:t>
      </w:r>
      <w:r>
        <w:rPr>
          <w:rFonts w:ascii="宋体" w:hAnsi="宋体" w:cs="宋体" w:hint="eastAsia"/>
          <w:b/>
          <w:sz w:val="30"/>
          <w:szCs w:val="30"/>
        </w:rPr>
        <w:t>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2"/>
        <w:gridCol w:w="1974"/>
        <w:gridCol w:w="2259"/>
        <w:gridCol w:w="1734"/>
        <w:gridCol w:w="1901"/>
      </w:tblGrid>
      <w:tr w:rsidR="002337A0" w14:paraId="3EF1DE7A" w14:textId="77777777">
        <w:trPr>
          <w:cantSplit/>
          <w:trHeight w:val="459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6A8A" w14:textId="77777777" w:rsidR="002337A0" w:rsidRDefault="00115A40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招生学院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C6E2" w14:textId="77777777" w:rsidR="002337A0" w:rsidRDefault="00115A40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招生专业代码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601D" w14:textId="77777777" w:rsidR="002337A0" w:rsidRDefault="00115A40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招生专业名称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4DEA" w14:textId="77777777" w:rsidR="002337A0" w:rsidRDefault="00115A40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考试科目代码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D434" w14:textId="77777777" w:rsidR="002337A0" w:rsidRDefault="00115A40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考试科目名称</w:t>
            </w:r>
          </w:p>
        </w:tc>
      </w:tr>
      <w:tr w:rsidR="00F535D9" w14:paraId="33C7E081" w14:textId="77777777" w:rsidTr="00F535D9">
        <w:trPr>
          <w:cantSplit/>
          <w:trHeight w:val="929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4C591" w14:textId="1922CF09" w:rsidR="00F535D9" w:rsidRDefault="00F535D9" w:rsidP="00F535D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15A40">
              <w:rPr>
                <w:rFonts w:ascii="宋体" w:hAnsi="宋体" w:cs="宋体" w:hint="eastAsia"/>
                <w:sz w:val="24"/>
                <w:szCs w:val="24"/>
              </w:rPr>
              <w:t>计算机与人工智能学院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05F1" w14:textId="1B062373" w:rsidR="00F535D9" w:rsidRDefault="00F535D9" w:rsidP="00F535D9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5C333B">
              <w:rPr>
                <w:rFonts w:ascii="宋体" w:hAnsi="宋体" w:cs="宋体"/>
                <w:color w:val="000000" w:themeColor="text1"/>
                <w:sz w:val="24"/>
                <w:szCs w:val="24"/>
              </w:rPr>
              <w:t>0812Z1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610D" w14:textId="43B6F62C" w:rsidR="00F535D9" w:rsidRDefault="00F535D9" w:rsidP="00F535D9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低空技术与工程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236D8" w14:textId="54581C15" w:rsidR="00F535D9" w:rsidRDefault="00F535D9" w:rsidP="00F535D9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9</w:t>
            </w:r>
            <w:r>
              <w:rPr>
                <w:rFonts w:ascii="宋体" w:hAnsi="宋体" w:cs="宋体"/>
                <w:sz w:val="24"/>
                <w:szCs w:val="24"/>
              </w:rPr>
              <w:t>57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7D745" w14:textId="39EA206B" w:rsidR="00F535D9" w:rsidRDefault="00F535D9" w:rsidP="00F535D9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F535D9">
              <w:rPr>
                <w:rFonts w:ascii="宋体" w:hAnsi="宋体" w:cs="宋体" w:hint="eastAsia"/>
                <w:sz w:val="24"/>
                <w:szCs w:val="24"/>
              </w:rPr>
              <w:t>低空技术导论</w:t>
            </w:r>
          </w:p>
        </w:tc>
      </w:tr>
      <w:tr w:rsidR="002337A0" w14:paraId="2E47643F" w14:textId="77777777">
        <w:trPr>
          <w:cantSplit/>
          <w:trHeight w:val="3969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D3A42" w14:textId="77777777" w:rsidR="002337A0" w:rsidRDefault="00115A40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一、考试内容（范围）</w:t>
            </w:r>
          </w:p>
          <w:p w14:paraId="71EC8198" w14:textId="77777777" w:rsidR="002337A0" w:rsidRDefault="002337A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715" w14:textId="0D86DD58" w:rsidR="002337A0" w:rsidRDefault="003B6F05">
            <w:pPr>
              <w:pStyle w:val="a0"/>
              <w:spacing w:beforeLines="0" w:before="0" w:afterLines="0" w:after="0" w:line="40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3B6F05">
              <w:rPr>
                <w:rFonts w:ascii="宋体" w:eastAsia="宋体" w:hAnsi="宋体" w:cs="宋体" w:hint="eastAsia"/>
                <w:sz w:val="24"/>
                <w:szCs w:val="24"/>
              </w:rPr>
              <w:t>低空经济的特征及产业趋势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3B6F05">
              <w:rPr>
                <w:rFonts w:ascii="宋体" w:eastAsia="宋体" w:hAnsi="宋体" w:cs="宋体" w:hint="eastAsia"/>
                <w:sz w:val="24"/>
                <w:szCs w:val="24"/>
              </w:rPr>
              <w:t>低空飞行器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3B6F05">
              <w:rPr>
                <w:rFonts w:ascii="宋体" w:eastAsia="宋体" w:hAnsi="宋体" w:cs="宋体" w:hint="eastAsia"/>
                <w:sz w:val="24"/>
                <w:szCs w:val="24"/>
              </w:rPr>
              <w:t>低空飞行通信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3B6F05">
              <w:rPr>
                <w:rFonts w:ascii="宋体" w:eastAsia="宋体" w:hAnsi="宋体" w:cs="宋体" w:hint="eastAsia"/>
                <w:sz w:val="24"/>
                <w:szCs w:val="24"/>
              </w:rPr>
              <w:t>低空飞行安全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3B6F05">
              <w:rPr>
                <w:rFonts w:ascii="宋体" w:eastAsia="宋体" w:hAnsi="宋体" w:cs="宋体" w:hint="eastAsia"/>
                <w:sz w:val="24"/>
                <w:szCs w:val="24"/>
              </w:rPr>
              <w:t>低空飞行控制系统</w:t>
            </w:r>
            <w:r w:rsidR="00105466">
              <w:rPr>
                <w:rFonts w:ascii="宋体" w:eastAsia="宋体" w:hAnsi="宋体" w:cs="宋体" w:hint="eastAsia"/>
                <w:sz w:val="24"/>
                <w:szCs w:val="24"/>
              </w:rPr>
              <w:t>等</w:t>
            </w:r>
            <w:r w:rsidR="00105466" w:rsidRPr="00105466">
              <w:rPr>
                <w:rFonts w:ascii="宋体" w:eastAsia="宋体" w:hAnsi="宋体" w:cs="宋体" w:hint="eastAsia"/>
                <w:sz w:val="24"/>
                <w:szCs w:val="24"/>
              </w:rPr>
              <w:t>低空飞行基本知识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3B6F05">
              <w:rPr>
                <w:rFonts w:ascii="宋体" w:eastAsia="宋体" w:hAnsi="宋体" w:cs="宋体" w:hint="eastAsia"/>
                <w:sz w:val="24"/>
                <w:szCs w:val="24"/>
              </w:rPr>
              <w:t>低空飞行基础设施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3B6F05">
              <w:rPr>
                <w:rFonts w:ascii="宋体" w:eastAsia="宋体" w:hAnsi="宋体" w:cs="宋体" w:hint="eastAsia"/>
                <w:sz w:val="24"/>
                <w:szCs w:val="24"/>
              </w:rPr>
              <w:t>低空经济产业链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3B6F05">
              <w:rPr>
                <w:rFonts w:ascii="宋体" w:eastAsia="宋体" w:hAnsi="宋体" w:cs="宋体" w:hint="eastAsia"/>
                <w:sz w:val="24"/>
                <w:szCs w:val="24"/>
              </w:rPr>
              <w:t>低空经济应用场景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</w:tr>
      <w:tr w:rsidR="002337A0" w14:paraId="28FFABA8" w14:textId="77777777">
        <w:trPr>
          <w:cantSplit/>
          <w:trHeight w:val="5944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4DCA1" w14:textId="77777777" w:rsidR="002337A0" w:rsidRDefault="00115A40">
            <w:pPr>
              <w:pStyle w:val="a4"/>
              <w:spacing w:line="36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二、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考试形式与试卷结构</w:t>
            </w:r>
          </w:p>
          <w:p w14:paraId="41AAC66C" w14:textId="77777777" w:rsidR="002337A0" w:rsidRDefault="002337A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37ED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（一）试卷成绩及考试时间</w:t>
            </w:r>
          </w:p>
          <w:p w14:paraId="0923D67B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本试卷满分为100分，考试时间为120分钟。</w:t>
            </w:r>
          </w:p>
          <w:p w14:paraId="2DECD8CB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（二）答题方式</w:t>
            </w:r>
          </w:p>
          <w:p w14:paraId="3B81F763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答题方式为闭卷、笔试。</w:t>
            </w:r>
          </w:p>
          <w:p w14:paraId="37615A30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（三）试卷内容结构</w:t>
            </w:r>
          </w:p>
          <w:p w14:paraId="229282C6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基础理论知识：40分；</w:t>
            </w:r>
          </w:p>
          <w:p w14:paraId="75B1AAB0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基础应用知识：60分。</w:t>
            </w:r>
          </w:p>
          <w:p w14:paraId="49902AE0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（四）试卷题型结构</w:t>
            </w:r>
          </w:p>
          <w:p w14:paraId="1BFF4C05" w14:textId="77777777" w:rsidR="002337A0" w:rsidRDefault="00115A40">
            <w:pPr>
              <w:spacing w:line="360" w:lineRule="exact"/>
              <w:rPr>
                <w:rFonts w:ascii="宋体" w:hAnsi="宋体" w:cs="宋体"/>
                <w:spacing w:val="-8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8"/>
                <w:sz w:val="24"/>
                <w:szCs w:val="24"/>
              </w:rPr>
              <w:t>选择题；填空题；解答题。</w:t>
            </w:r>
          </w:p>
        </w:tc>
      </w:tr>
    </w:tbl>
    <w:p w14:paraId="3186549F" w14:textId="77777777" w:rsidR="002337A0" w:rsidRDefault="002337A0"/>
    <w:sectPr w:rsidR="00233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28A5E" w14:textId="77777777" w:rsidR="006F57FB" w:rsidRDefault="006F57FB" w:rsidP="005C333B">
      <w:r>
        <w:separator/>
      </w:r>
    </w:p>
  </w:endnote>
  <w:endnote w:type="continuationSeparator" w:id="0">
    <w:p w14:paraId="7F5C7591" w14:textId="77777777" w:rsidR="006F57FB" w:rsidRDefault="006F57FB" w:rsidP="005C3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9BC71" w14:textId="77777777" w:rsidR="006F57FB" w:rsidRDefault="006F57FB" w:rsidP="005C333B">
      <w:r>
        <w:separator/>
      </w:r>
    </w:p>
  </w:footnote>
  <w:footnote w:type="continuationSeparator" w:id="0">
    <w:p w14:paraId="5009DA09" w14:textId="77777777" w:rsidR="006F57FB" w:rsidRDefault="006F57FB" w:rsidP="005C3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2337A0"/>
    <w:rsid w:val="00105466"/>
    <w:rsid w:val="00115A40"/>
    <w:rsid w:val="002337A0"/>
    <w:rsid w:val="003B6F05"/>
    <w:rsid w:val="005C333B"/>
    <w:rsid w:val="0064462F"/>
    <w:rsid w:val="006F57FB"/>
    <w:rsid w:val="00F06F42"/>
    <w:rsid w:val="00F535D9"/>
    <w:rsid w:val="027F2F56"/>
    <w:rsid w:val="060043AE"/>
    <w:rsid w:val="08BB636A"/>
    <w:rsid w:val="232079E6"/>
    <w:rsid w:val="248A3369"/>
    <w:rsid w:val="2DDB4C35"/>
    <w:rsid w:val="32F81DE5"/>
    <w:rsid w:val="34A8028D"/>
    <w:rsid w:val="35A61FCC"/>
    <w:rsid w:val="37060F75"/>
    <w:rsid w:val="3B47390A"/>
    <w:rsid w:val="3F097BA0"/>
    <w:rsid w:val="41D0734F"/>
    <w:rsid w:val="450E5498"/>
    <w:rsid w:val="46492C2C"/>
    <w:rsid w:val="49C66C15"/>
    <w:rsid w:val="4F4F0B87"/>
    <w:rsid w:val="5540344C"/>
    <w:rsid w:val="59172716"/>
    <w:rsid w:val="5976568E"/>
    <w:rsid w:val="671B7875"/>
    <w:rsid w:val="70566167"/>
    <w:rsid w:val="7132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6D5B9E"/>
  <w15:docId w15:val="{18827B3E-D510-4298-BBCD-CE769781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adjustRightInd w:val="0"/>
      <w:snapToGrid w:val="0"/>
      <w:spacing w:beforeLines="100" w:before="100" w:afterLines="100" w:after="100"/>
      <w:jc w:val="center"/>
      <w:outlineLvl w:val="0"/>
    </w:pPr>
    <w:rPr>
      <w:rFonts w:ascii="Cambria" w:eastAsia="黑体" w:hAnsi="Cambria"/>
      <w:bCs/>
      <w:spacing w:val="20"/>
      <w:sz w:val="36"/>
      <w:szCs w:val="32"/>
    </w:rPr>
  </w:style>
  <w:style w:type="paragraph" w:styleId="a4">
    <w:name w:val="List Paragraph"/>
    <w:basedOn w:val="a"/>
    <w:qFormat/>
    <w:pPr>
      <w:ind w:firstLineChars="200" w:firstLine="420"/>
    </w:pPr>
    <w:rPr>
      <w:szCs w:val="24"/>
    </w:rPr>
  </w:style>
  <w:style w:type="paragraph" w:styleId="a5">
    <w:name w:val="header"/>
    <w:basedOn w:val="a"/>
    <w:link w:val="a6"/>
    <w:rsid w:val="005C3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5C333B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5C33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5C333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Egbert</cp:lastModifiedBy>
  <cp:revision>6</cp:revision>
  <dcterms:created xsi:type="dcterms:W3CDTF">2024-08-29T01:04:00Z</dcterms:created>
  <dcterms:modified xsi:type="dcterms:W3CDTF">2025-09-16T14:26:00Z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0E4AE894FE024F8C8B7050A871FB50D5_12</vt:lpwstr>
  </property>
</Properties>
</file>