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EA3F4">
      <w:pPr>
        <w:spacing w:line="360" w:lineRule="exact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1734"/>
        <w:gridCol w:w="1931"/>
        <w:gridCol w:w="1746"/>
        <w:gridCol w:w="2454"/>
      </w:tblGrid>
      <w:tr w14:paraId="2E70C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9B57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BDA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A8C9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A476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A5F6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3DA1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816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BC73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030500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D937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马克思主义理论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B8D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3166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</w:tc>
      </w:tr>
      <w:tr w14:paraId="2CDB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6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BFB0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B411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马克思主义哲学；马克思主义政治经济学；科学社会主义</w:t>
            </w:r>
          </w:p>
        </w:tc>
      </w:tr>
      <w:tr w14:paraId="5CEB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0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37A15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C4350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DCB4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E1889C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6BCE67F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BFB373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6A7D1F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EC02AFF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马克思主义哲学：约70分</w:t>
            </w:r>
          </w:p>
          <w:p w14:paraId="5742ABC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马克思主义政治经济学：约50分</w:t>
            </w:r>
          </w:p>
          <w:p w14:paraId="338AFC3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科学社会主义：约30分</w:t>
            </w:r>
          </w:p>
          <w:p w14:paraId="4FE98CB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290FA030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简答题；论述题（或材料分析题）。</w:t>
            </w:r>
          </w:p>
        </w:tc>
      </w:tr>
    </w:tbl>
    <w:p w14:paraId="65B3A8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4A825C8"/>
    <w:rsid w:val="1FE156F8"/>
    <w:rsid w:val="25852639"/>
    <w:rsid w:val="31DB4D19"/>
    <w:rsid w:val="581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254</Characters>
  <Lines>0</Lines>
  <Paragraphs>0</Paragraphs>
  <TotalTime>2</TotalTime>
  <ScaleCrop>false</ScaleCrop>
  <LinksUpToDate>false</LinksUpToDate>
  <CharactersWithSpaces>255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2024-07-26T01:20:00Z</dcterms:created>
  <dc:creator>17629</dc:creator>
  <cp:lastModifiedBy>Hunter.</cp:lastModifiedBy>
  <dcterms:modified xsi:type="dcterms:W3CDTF">2025-09-09T02:06:26Z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A8109A89542D485E87CC5C79B6DE49FD_12</vt:lpwstr>
  </property>
  <property fmtid="{D5CDD505-2E9C-101B-9397-08002B2CF9AE}" pid="4" name="KSOTemplateDocerSaveRecord">
    <vt:lpwstr>eyJoZGlkIjoiMDYwYzI2OGY1MzYxYWQ0MDE1ZmRjN2JhMTllNmE1YzgiLCJ1c2VySWQiOiI1NjUyODQzODcifQ==</vt:lpwstr>
  </property>
</Properties>
</file>