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99275">
      <w:pPr>
        <w:jc w:val="center"/>
        <w:rPr>
          <w:rFonts w:eastAsia="隶书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ascii="宋体" w:hAnsi="宋体" w:cs="宋体"/>
          <w:b/>
          <w:sz w:val="30"/>
          <w:szCs w:val="30"/>
        </w:rPr>
        <w:t>6</w:t>
      </w:r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4"/>
        <w:gridCol w:w="1789"/>
        <w:gridCol w:w="1778"/>
        <w:gridCol w:w="1724"/>
        <w:gridCol w:w="1955"/>
      </w:tblGrid>
      <w:tr w14:paraId="77042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B004C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75F82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8F721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46903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0F46A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53D5C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17C426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醴陵陶瓷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E9D3E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0856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bookmarkStart w:id="2" w:name="_GoBack"/>
            <w:bookmarkEnd w:id="2"/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CA3D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材料与化工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399AE6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962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278D31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173"/>
            <w:bookmarkStart w:id="1" w:name="OLE_LINK172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材料与冶金工程综合</w:t>
            </w:r>
            <w:bookmarkEnd w:id="0"/>
            <w:bookmarkEnd w:id="1"/>
          </w:p>
        </w:tc>
      </w:tr>
      <w:tr w14:paraId="73D1F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7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A2E71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6F2C1B48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71E9D">
            <w:pPr>
              <w:spacing w:line="360" w:lineRule="exac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材料的分类及概论、钢的热处理原理及工艺、有色金属及合金、一次电池及二次电池、材料现代分析方法概述、X射线衍射原理、电子显微分析。</w:t>
            </w:r>
          </w:p>
        </w:tc>
      </w:tr>
      <w:tr w14:paraId="37EC6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2" w:hRule="atLeast"/>
          <w:jc w:val="center"/>
        </w:trPr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971E9"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247AED94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6679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F7B787A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B94064E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7C3D059A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0分，考试时间为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分钟。</w:t>
            </w:r>
          </w:p>
          <w:p w14:paraId="7D2A1DD0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F9D7C8C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F5D500D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44DEB83A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材料的分类及概论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0FBCB043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钢的热处理原理及工艺、有色金属及合金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200DF758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一次电池及二次电池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553FCF9E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材料现代分析方法概述、X射线衍射原理、电子显微分析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：约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</w:t>
            </w:r>
          </w:p>
          <w:p w14:paraId="03FB99D4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45A0C699">
            <w:pPr>
              <w:spacing w:line="360" w:lineRule="exac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选择题；简答题；综合分析题。</w:t>
            </w:r>
          </w:p>
          <w:p w14:paraId="7C0EC976">
            <w:pP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39F6D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g0NzVmMTY5YTBlZmNlZWQ5YWVjNzZmNzkzMmNkNzYifQ=="/>
  </w:docVars>
  <w:rsids>
    <w:rsidRoot w:val="002D6A10"/>
    <w:rsid w:val="002A1C3B"/>
    <w:rsid w:val="002D6A10"/>
    <w:rsid w:val="00515317"/>
    <w:rsid w:val="00612CAA"/>
    <w:rsid w:val="00737C75"/>
    <w:rsid w:val="009E2613"/>
    <w:rsid w:val="00BF5BD0"/>
    <w:rsid w:val="00C913CF"/>
    <w:rsid w:val="00D07C13"/>
    <w:rsid w:val="00DA15FC"/>
    <w:rsid w:val="00E132CF"/>
    <w:rsid w:val="43F808D0"/>
    <w:rsid w:val="445522D4"/>
    <w:rsid w:val="57303DA6"/>
    <w:rsid w:val="5D3A2F7F"/>
    <w:rsid w:val="676D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344</Words>
  <Characters>377</Characters>
  <Lines>3</Lines>
  <Paragraphs>1</Paragraphs>
  <TotalTime>0</TotalTime>
  <ScaleCrop>false</ScaleCrop>
  <LinksUpToDate>false</LinksUpToDate>
  <CharactersWithSpaces>377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2025-08-31T04:59:00Z</dcterms:created>
  <dc:creator>17629</dc:creator>
  <cp:lastModifiedBy>focus</cp:lastModifiedBy>
  <dcterms:modified xsi:type="dcterms:W3CDTF">2025-09-16T07:28:13Z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DA0A40AF4C774B4F8F7A76B534B7A697_12</vt:lpwstr>
  </property>
  <property fmtid="{D5CDD505-2E9C-101B-9397-08002B2CF9AE}" pid="4" name="KSOTemplateDocerSaveRecord">
    <vt:lpwstr>eyJoZGlkIjoiYmQxZjlmNzQ4ZWY0NzRlNjgyMTQ3ODQ5YjQzNzA3MjIiLCJ1c2VySWQiOiI0MzA3Mzg2MjkifQ==</vt:lpwstr>
  </property>
</Properties>
</file>