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09A0F" w14:textId="77777777"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14:paraId="59330764" w14:textId="77777777"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15AF6E48" w14:textId="4170CCCE"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F25341">
        <w:rPr>
          <w:rFonts w:ascii="宋体" w:hAnsi="宋体" w:hint="eastAsia"/>
          <w:b/>
          <w:sz w:val="24"/>
        </w:rPr>
        <w:t>德语二外</w:t>
      </w:r>
      <w:r>
        <w:rPr>
          <w:rFonts w:ascii="宋体" w:hAnsi="宋体" w:hint="eastAsia"/>
          <w:b/>
          <w:sz w:val="24"/>
        </w:rPr>
        <w:t xml:space="preserve"> </w:t>
      </w:r>
      <w:r w:rsidR="00F25341">
        <w:rPr>
          <w:rFonts w:ascii="宋体" w:hAnsi="宋体"/>
          <w:b/>
          <w:sz w:val="24"/>
        </w:rPr>
        <w:t xml:space="preserve">                  </w:t>
      </w:r>
      <w:r>
        <w:rPr>
          <w:rFonts w:ascii="宋体" w:hAnsi="宋体"/>
          <w:b/>
          <w:sz w:val="24"/>
        </w:rPr>
        <w:t xml:space="preserve"> </w:t>
      </w:r>
      <w:r w:rsidR="00F25341">
        <w:rPr>
          <w:rFonts w:ascii="Wingdings" w:eastAsia="Segoe UI Emoji" w:hAnsi="Wingdings" w:cs="Segoe UI Emoji"/>
          <w:b/>
          <w:sz w:val="24"/>
        </w:rPr>
        <w:t>þ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14:paraId="3503AC93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F981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14:paraId="221F8CED" w14:textId="13E76B80" w:rsidR="00E17DF4" w:rsidRPr="00E874D9" w:rsidRDefault="00F25341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词汇</w:t>
            </w:r>
          </w:p>
          <w:p w14:paraId="28F56658" w14:textId="77777777" w:rsidR="00F25341" w:rsidRDefault="00F25341" w:rsidP="00E17DF4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要求考生熟练掌握</w:t>
            </w:r>
            <w:r>
              <w:rPr>
                <w:rFonts w:hint="eastAsia"/>
              </w:rPr>
              <w:t>约</w:t>
            </w:r>
            <w:r>
              <w:rPr>
                <w:rFonts w:hint="eastAsia"/>
              </w:rPr>
              <w:t>2</w:t>
            </w:r>
            <w:r>
              <w:t>400</w:t>
            </w:r>
            <w:r>
              <w:rPr>
                <w:rFonts w:hint="eastAsia"/>
              </w:rPr>
              <w:t>个基础词汇。</w:t>
            </w:r>
          </w:p>
          <w:p w14:paraId="3E82426D" w14:textId="0AA609CB" w:rsidR="00F25341" w:rsidRDefault="00F25341" w:rsidP="00E17DF4">
            <w:pPr>
              <w:numPr>
                <w:ilvl w:val="0"/>
                <w:numId w:val="2"/>
              </w:numPr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掌握基础词汇的常见固定搭配。</w:t>
            </w:r>
          </w:p>
          <w:p w14:paraId="2FC73F17" w14:textId="77777777" w:rsidR="00E17DF4" w:rsidRPr="00E874D9" w:rsidRDefault="00E17DF4" w:rsidP="00930752">
            <w:pPr>
              <w:spacing w:line="380" w:lineRule="exact"/>
              <w:ind w:left="420"/>
            </w:pPr>
          </w:p>
          <w:p w14:paraId="09CC15DF" w14:textId="7126A9E7" w:rsidR="00E17DF4" w:rsidRPr="00E874D9" w:rsidRDefault="00F25341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语法</w:t>
            </w:r>
          </w:p>
          <w:p w14:paraId="41B5A016" w14:textId="77777777" w:rsidR="00F25341" w:rsidRDefault="00F25341" w:rsidP="00F25341">
            <w:pPr>
              <w:spacing w:line="380" w:lineRule="exact"/>
              <w:ind w:left="480"/>
              <w:rPr>
                <w:rFonts w:hint="eastAsia"/>
              </w:rPr>
            </w:pPr>
            <w:r>
              <w:rPr>
                <w:rFonts w:hint="eastAsia"/>
              </w:rPr>
              <w:t>要求考生掌握基本的词法、句法，并初步具备在语篇层面上运用语法知识的能力：</w:t>
            </w:r>
          </w:p>
          <w:p w14:paraId="6FCB3100" w14:textId="77777777" w:rsidR="00F25341" w:rsidRDefault="00F25341" w:rsidP="00F25341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/>
              </w:rPr>
              <w:t>名词、形容词、冠词和代词的变格；各格的主要意义及用法；</w:t>
            </w:r>
          </w:p>
          <w:p w14:paraId="6123B200" w14:textId="77777777" w:rsidR="00F25341" w:rsidRDefault="00F25341" w:rsidP="00F25341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/>
              </w:rPr>
              <w:t>动词变位；变位的主要意义及用法；动词的各个时态、语态的构成及用法；情态动词的用法；功能动词的主要意义及用法；</w:t>
            </w:r>
          </w:p>
          <w:p w14:paraId="3170A482" w14:textId="77777777" w:rsidR="00F25341" w:rsidRPr="00E874D9" w:rsidRDefault="00F25341" w:rsidP="00F25341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/>
              </w:rPr>
              <w:t>简单句的分类、构成和用法；复合句的分类、构成和用法；</w:t>
            </w:r>
          </w:p>
          <w:p w14:paraId="18D72404" w14:textId="7522E4C0" w:rsidR="00F25341" w:rsidRPr="00AC0032" w:rsidRDefault="00F25341" w:rsidP="00F25341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hint="eastAsia"/>
              </w:rPr>
            </w:pPr>
            <w:r>
              <w:rPr>
                <w:rFonts w:hint="eastAsia"/>
              </w:rPr>
              <w:t>形容词原级、比较级和最高级；介词的接格与用法；否定的构成；时间表达；基数词和序数词；带</w:t>
            </w:r>
            <w:proofErr w:type="spellStart"/>
            <w:r>
              <w:t>zu</w:t>
            </w:r>
            <w:proofErr w:type="spellEnd"/>
            <w:r>
              <w:rPr>
                <w:rFonts w:hint="eastAsia"/>
              </w:rPr>
              <w:t>不定式，等</w:t>
            </w:r>
          </w:p>
          <w:p w14:paraId="6F7D531D" w14:textId="77777777" w:rsidR="00E17DF4" w:rsidRPr="00F25341" w:rsidRDefault="00E17DF4" w:rsidP="00930752">
            <w:pPr>
              <w:spacing w:line="380" w:lineRule="exact"/>
            </w:pPr>
          </w:p>
          <w:p w14:paraId="24352B93" w14:textId="77777777" w:rsidR="00F25341" w:rsidRPr="005552E7" w:rsidRDefault="00F25341" w:rsidP="00F25341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阅读</w:t>
            </w:r>
          </w:p>
          <w:p w14:paraId="26D567E4" w14:textId="77777777" w:rsidR="00F25341" w:rsidRDefault="00F25341" w:rsidP="00F25341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能够区分各种题材的文章。</w:t>
            </w:r>
          </w:p>
          <w:p w14:paraId="63FF6639" w14:textId="47C98864" w:rsidR="00F25341" w:rsidRDefault="00F25341" w:rsidP="00F25341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具备阅读一般题材文章的能力，阅读速度每分钟达</w:t>
            </w:r>
            <w:r>
              <w:rPr>
                <w:rFonts w:hint="eastAsia"/>
              </w:rPr>
              <w:t>3</w:t>
            </w:r>
            <w:r>
              <w:t>0-50</w:t>
            </w:r>
            <w:r>
              <w:rPr>
                <w:rFonts w:hint="eastAsia"/>
              </w:rPr>
              <w:t>单词。</w:t>
            </w:r>
          </w:p>
          <w:p w14:paraId="198245D0" w14:textId="77777777" w:rsidR="00F25341" w:rsidRPr="00E874D9" w:rsidRDefault="00F25341" w:rsidP="00F25341">
            <w:pPr>
              <w:tabs>
                <w:tab w:val="left" w:pos="735"/>
                <w:tab w:val="left" w:pos="1395"/>
              </w:tabs>
              <w:spacing w:line="380" w:lineRule="exact"/>
              <w:ind w:left="420"/>
              <w:rPr>
                <w:rFonts w:hint="eastAsia"/>
              </w:rPr>
            </w:pPr>
          </w:p>
          <w:p w14:paraId="258FBF46" w14:textId="5E6D1B9B" w:rsidR="00F25341" w:rsidRPr="002621E7" w:rsidRDefault="00F25341" w:rsidP="00F25341">
            <w:pPr>
              <w:numPr>
                <w:ilvl w:val="0"/>
                <w:numId w:val="1"/>
              </w:numPr>
              <w:spacing w:line="380" w:lineRule="exact"/>
              <w:rPr>
                <w:rFonts w:hint="eastAsia"/>
                <w:sz w:val="24"/>
              </w:rPr>
            </w:pPr>
            <w:r w:rsidRPr="002621E7">
              <w:rPr>
                <w:rFonts w:hint="eastAsia"/>
                <w:sz w:val="24"/>
              </w:rPr>
              <w:t>翻译</w:t>
            </w:r>
          </w:p>
          <w:p w14:paraId="262F6183" w14:textId="77777777" w:rsidR="00F25341" w:rsidRDefault="00F25341" w:rsidP="00F25341">
            <w:pPr>
              <w:widowControl/>
              <w:jc w:val="left"/>
            </w:pPr>
            <w:r w:rsidRPr="00E874D9">
              <w:rPr>
                <w:rFonts w:hint="eastAsia"/>
              </w:rPr>
              <w:t xml:space="preserve">     1.  </w:t>
            </w: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能够把一般性的德语资料翻译成中文，把简单的中文短句翻译成德语。</w:t>
            </w:r>
          </w:p>
          <w:p w14:paraId="0A90530F" w14:textId="23D464E5" w:rsidR="00E17DF4" w:rsidRPr="00E874D9" w:rsidRDefault="00F25341" w:rsidP="00F25341">
            <w:pPr>
              <w:widowControl/>
              <w:ind w:firstLineChars="200" w:firstLine="420"/>
              <w:jc w:val="left"/>
            </w:pPr>
            <w:r w:rsidRPr="00E874D9">
              <w:rPr>
                <w:rFonts w:hint="eastAsia"/>
              </w:rPr>
              <w:t xml:space="preserve"> 2.  </w:t>
            </w:r>
            <w:r w:rsidRPr="00E874D9">
              <w:rPr>
                <w:rFonts w:hint="eastAsia"/>
              </w:rPr>
              <w:t>要求考生</w:t>
            </w:r>
            <w:r>
              <w:rPr>
                <w:rFonts w:hint="eastAsia"/>
              </w:rPr>
              <w:t>译文理解正确，译文达意，无重大语法错误，译速为每小时</w:t>
            </w:r>
            <w:r>
              <w:rPr>
                <w:rFonts w:hint="eastAsia"/>
              </w:rPr>
              <w:t>2</w:t>
            </w:r>
            <w:r>
              <w:t>50</w:t>
            </w:r>
            <w:r>
              <w:rPr>
                <w:rFonts w:hint="eastAsia"/>
              </w:rPr>
              <w:t>个德语单词。</w:t>
            </w:r>
          </w:p>
          <w:p w14:paraId="0EB44690" w14:textId="77777777" w:rsidR="00E17DF4" w:rsidRPr="00E874D9" w:rsidRDefault="00E17DF4" w:rsidP="00F2534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17DF4" w:rsidRPr="00E874D9" w14:paraId="4B888C03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0105" w14:textId="77777777" w:rsidR="00F25341" w:rsidRPr="00E874D9" w:rsidRDefault="00F25341" w:rsidP="00F25341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/>
                <w:sz w:val="24"/>
              </w:rPr>
              <w:t>100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14:paraId="073DE07B" w14:textId="77777777" w:rsidR="00F25341" w:rsidRPr="00E874D9" w:rsidRDefault="00F25341" w:rsidP="00F25341">
            <w:pPr>
              <w:pStyle w:val="2"/>
              <w:rPr>
                <w:rFonts w:hint="eastAsia"/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>阅读</w:t>
            </w:r>
            <w:r w:rsidRPr="00E874D9">
              <w:rPr>
                <w:rFonts w:hint="eastAsia"/>
                <w:szCs w:val="24"/>
              </w:rPr>
              <w:t>（</w:t>
            </w:r>
            <w:r>
              <w:rPr>
                <w:szCs w:val="24"/>
              </w:rPr>
              <w:t>3</w:t>
            </w:r>
            <w:r w:rsidRPr="00E874D9">
              <w:rPr>
                <w:rFonts w:hint="eastAsia"/>
                <w:szCs w:val="24"/>
              </w:rPr>
              <w:t>0分）</w:t>
            </w:r>
          </w:p>
          <w:p w14:paraId="6BD982FB" w14:textId="77777777" w:rsidR="00F25341" w:rsidRPr="00E874D9" w:rsidRDefault="00F25341" w:rsidP="00F25341">
            <w:pPr>
              <w:pStyle w:val="2"/>
              <w:ind w:firstLineChars="500" w:firstLine="12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词汇与语法（选择填空）</w:t>
            </w:r>
            <w:r w:rsidRPr="00E874D9">
              <w:rPr>
                <w:rFonts w:hint="eastAsia"/>
                <w:szCs w:val="24"/>
              </w:rPr>
              <w:t>（</w:t>
            </w:r>
            <w:r>
              <w:rPr>
                <w:szCs w:val="24"/>
              </w:rPr>
              <w:t>30</w:t>
            </w:r>
            <w:r w:rsidRPr="00E874D9">
              <w:rPr>
                <w:rFonts w:hint="eastAsia"/>
                <w:szCs w:val="24"/>
              </w:rPr>
              <w:t>分）</w:t>
            </w:r>
          </w:p>
          <w:p w14:paraId="1282CF26" w14:textId="77777777" w:rsidR="00F25341" w:rsidRDefault="00F25341" w:rsidP="00F25341">
            <w:pPr>
              <w:pStyle w:val="2"/>
              <w:ind w:firstLineChars="500" w:firstLine="120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完形填空（</w:t>
            </w:r>
            <w:r>
              <w:rPr>
                <w:rFonts w:hAnsi="宋体"/>
                <w:szCs w:val="24"/>
              </w:rPr>
              <w:t>10</w:t>
            </w:r>
            <w:r>
              <w:rPr>
                <w:rFonts w:hAnsi="宋体" w:hint="eastAsia"/>
                <w:szCs w:val="24"/>
              </w:rPr>
              <w:t>分）</w:t>
            </w:r>
          </w:p>
          <w:p w14:paraId="3F5190F0" w14:textId="798532E7" w:rsidR="00F25341" w:rsidRDefault="00F25341" w:rsidP="00F25341">
            <w:pPr>
              <w:pStyle w:val="2"/>
              <w:ind w:firstLineChars="500" w:firstLine="120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句子</w:t>
            </w:r>
            <w:r w:rsidRPr="00E874D9">
              <w:rPr>
                <w:rFonts w:hAnsi="宋体" w:hint="eastAsia"/>
                <w:szCs w:val="24"/>
              </w:rPr>
              <w:t>（</w:t>
            </w:r>
            <w:r>
              <w:rPr>
                <w:rFonts w:hAnsi="宋体"/>
                <w:szCs w:val="24"/>
              </w:rPr>
              <w:t>2</w:t>
            </w:r>
            <w:r>
              <w:rPr>
                <w:rFonts w:hAnsi="宋体"/>
                <w:szCs w:val="24"/>
              </w:rPr>
              <w:t>0</w:t>
            </w:r>
            <w:r w:rsidRPr="00E874D9">
              <w:rPr>
                <w:rFonts w:hAnsi="宋体" w:hint="eastAsia"/>
                <w:szCs w:val="24"/>
              </w:rPr>
              <w:t>分）</w:t>
            </w:r>
          </w:p>
          <w:p w14:paraId="37322081" w14:textId="17E61ABE" w:rsidR="00F25341" w:rsidRDefault="00F25341" w:rsidP="00F25341">
            <w:pPr>
              <w:pStyle w:val="2"/>
              <w:ind w:firstLineChars="500" w:firstLine="120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翻译短文（德译汉）（</w:t>
            </w:r>
            <w:r>
              <w:rPr>
                <w:rFonts w:hAnsi="宋体"/>
                <w:szCs w:val="24"/>
              </w:rPr>
              <w:t>1</w:t>
            </w:r>
            <w:r>
              <w:rPr>
                <w:rFonts w:hAnsi="宋体"/>
                <w:szCs w:val="24"/>
              </w:rPr>
              <w:t>0</w:t>
            </w:r>
            <w:r>
              <w:rPr>
                <w:rFonts w:hAnsi="宋体" w:hint="eastAsia"/>
                <w:szCs w:val="24"/>
              </w:rPr>
              <w:t>分）</w:t>
            </w:r>
          </w:p>
          <w:p w14:paraId="7DC361B6" w14:textId="780C3674" w:rsidR="00E17DF4" w:rsidRPr="00F25341" w:rsidRDefault="00E17DF4" w:rsidP="0093075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</w:p>
        </w:tc>
      </w:tr>
      <w:tr w:rsidR="00E17DF4" w:rsidRPr="00E874D9" w14:paraId="73E3C861" w14:textId="77777777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389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14:paraId="77E09D9C" w14:textId="0041CBF6" w:rsidR="00E17DF4" w:rsidRPr="00F25341" w:rsidRDefault="00F25341" w:rsidP="0093075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1. </w:t>
            </w:r>
            <w:r>
              <w:rPr>
                <w:rFonts w:ascii="宋体" w:hAnsi="宋体" w:hint="eastAsia"/>
                <w:sz w:val="24"/>
              </w:rPr>
              <w:t>新编大学德语（第二版）（第1</w:t>
            </w:r>
            <w:r>
              <w:rPr>
                <w:rFonts w:ascii="宋体" w:hAnsi="宋体"/>
                <w:sz w:val="24"/>
              </w:rPr>
              <w:t>-3</w:t>
            </w:r>
            <w:r>
              <w:rPr>
                <w:rFonts w:ascii="宋体" w:hAnsi="宋体" w:hint="eastAsia"/>
                <w:sz w:val="24"/>
              </w:rPr>
              <w:t>册）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朱建华主编</w:t>
            </w:r>
            <w:r>
              <w:rPr>
                <w:rFonts w:ascii="宋体" w:hAnsi="宋体"/>
                <w:sz w:val="24"/>
              </w:rPr>
              <w:t>.</w:t>
            </w:r>
            <w:r w:rsidRPr="003E46C3">
              <w:rPr>
                <w:rFonts w:ascii="宋体" w:hAnsi="宋体" w:hint="eastAsia"/>
                <w:sz w:val="24"/>
              </w:rPr>
              <w:t xml:space="preserve"> 外语教学与研究出版社</w:t>
            </w:r>
            <w:r>
              <w:rPr>
                <w:rFonts w:ascii="宋体" w:hAnsi="宋体" w:hint="eastAsia"/>
                <w:sz w:val="24"/>
              </w:rPr>
              <w:t>，2</w:t>
            </w:r>
            <w:r>
              <w:rPr>
                <w:rFonts w:ascii="宋体" w:hAnsi="宋体"/>
                <w:sz w:val="24"/>
              </w:rPr>
              <w:t>012</w:t>
            </w:r>
          </w:p>
          <w:p w14:paraId="7F0B69B9" w14:textId="77777777"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14:paraId="048B19EB" w14:textId="77777777"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2B301" w14:textId="77777777" w:rsidR="004466D8" w:rsidRDefault="004466D8" w:rsidP="00E17DF4">
      <w:r>
        <w:separator/>
      </w:r>
    </w:p>
  </w:endnote>
  <w:endnote w:type="continuationSeparator" w:id="0">
    <w:p w14:paraId="6F8AD8D1" w14:textId="77777777" w:rsidR="004466D8" w:rsidRDefault="004466D8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ECF30" w14:textId="77777777" w:rsidR="004466D8" w:rsidRDefault="004466D8" w:rsidP="00E17DF4">
      <w:r>
        <w:separator/>
      </w:r>
    </w:p>
  </w:footnote>
  <w:footnote w:type="continuationSeparator" w:id="0">
    <w:p w14:paraId="06B88961" w14:textId="77777777" w:rsidR="004466D8" w:rsidRDefault="004466D8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4466D8"/>
    <w:rsid w:val="00447469"/>
    <w:rsid w:val="009C2E55"/>
    <w:rsid w:val="00DD184A"/>
    <w:rsid w:val="00E17DF4"/>
    <w:rsid w:val="00F2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5A019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Office365</cp:lastModifiedBy>
  <cp:revision>3</cp:revision>
  <dcterms:created xsi:type="dcterms:W3CDTF">2024-09-27T05:23:00Z</dcterms:created>
  <dcterms:modified xsi:type="dcterms:W3CDTF">2024-09-27T05:38:00Z</dcterms:modified>
</cp:coreProperties>
</file>