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A8CA4C">
      <w:pPr>
        <w:jc w:val="center"/>
        <w:rPr>
          <w:rFonts w:ascii="宋体" w:hAnsi="宋体" w:eastAsia="宋体"/>
          <w:b/>
          <w:szCs w:val="32"/>
        </w:rPr>
      </w:pPr>
    </w:p>
    <w:p w14:paraId="4C560B5C">
      <w:pPr>
        <w:jc w:val="center"/>
        <w:rPr>
          <w:rFonts w:ascii="宋体" w:hAnsi="宋体" w:eastAsia="宋体" w:cs="宋体"/>
          <w:kern w:val="0"/>
          <w:szCs w:val="32"/>
        </w:rPr>
      </w:pPr>
      <w:r>
        <w:rPr>
          <w:rFonts w:ascii="宋体" w:hAnsi="宋体" w:eastAsia="宋体"/>
          <w:b/>
          <w:szCs w:val="32"/>
        </w:rPr>
        <w:t>20</w:t>
      </w:r>
      <w:r>
        <w:rPr>
          <w:rFonts w:hint="eastAsia" w:ascii="宋体" w:hAnsi="宋体" w:eastAsia="宋体"/>
          <w:b/>
          <w:szCs w:val="32"/>
        </w:rPr>
        <w:t>2</w:t>
      </w:r>
      <w:r>
        <w:rPr>
          <w:rFonts w:hint="eastAsia" w:ascii="宋体" w:hAnsi="宋体" w:eastAsia="宋体"/>
          <w:b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eastAsia="宋体"/>
          <w:b/>
          <w:szCs w:val="32"/>
        </w:rPr>
        <w:t>年电气工程学院硕士研究生入学考试</w:t>
      </w:r>
      <w:r>
        <w:rPr>
          <w:rFonts w:hint="eastAsia" w:ascii="宋体" w:hAnsi="宋体" w:eastAsia="宋体" w:cs="宋体"/>
          <w:b/>
          <w:bCs/>
          <w:kern w:val="0"/>
          <w:szCs w:val="32"/>
        </w:rPr>
        <w:t>自命题科目及参考教材</w:t>
      </w:r>
    </w:p>
    <w:p w14:paraId="3EE734E9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5"/>
        <w:tblW w:w="10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7255"/>
      </w:tblGrid>
      <w:tr w14:paraId="7FC531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2988" w:type="dxa"/>
            <w:vAlign w:val="center"/>
          </w:tcPr>
          <w:p w14:paraId="108E5275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7255" w:type="dxa"/>
            <w:vAlign w:val="center"/>
          </w:tcPr>
          <w:p w14:paraId="568A2E55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1207B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04410989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831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电力系统分析</w:t>
            </w:r>
          </w:p>
          <w:p w14:paraId="1BEC6248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6AA610CE">
            <w:pPr>
              <w:spacing w:line="360" w:lineRule="exact"/>
              <w:ind w:left="360" w:hanging="360" w:hangingChars="150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255" w:type="dxa"/>
          </w:tcPr>
          <w:p w14:paraId="3D3102D7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《电力系统稳态分析》（第三版）陈珩主编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 xml:space="preserve">  中国电力出版社</w:t>
            </w:r>
            <w:r>
              <w:rPr>
                <w:rFonts w:ascii="宋体" w:hAnsi="宋体" w:eastAsia="宋体"/>
                <w:sz w:val="24"/>
                <w:szCs w:val="24"/>
              </w:rPr>
              <w:t>/2007</w:t>
            </w:r>
          </w:p>
          <w:p w14:paraId="6C8C04E1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《电力系统暂态分析》（第三版）李光琦主编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中国电力出版社</w:t>
            </w:r>
            <w:r>
              <w:rPr>
                <w:rFonts w:ascii="宋体" w:hAnsi="宋体" w:eastAsia="宋体"/>
                <w:sz w:val="24"/>
                <w:szCs w:val="24"/>
              </w:rPr>
              <w:t>/2007</w:t>
            </w:r>
          </w:p>
          <w:p w14:paraId="37EE25A6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《电力系统分析》（上册、下册）(第四版</w:t>
            </w:r>
            <w:r>
              <w:rPr>
                <w:rFonts w:ascii="宋体" w:hAnsi="宋体" w:eastAsia="宋体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何仰赞主编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华中科技大学出版社/</w:t>
            </w:r>
            <w:r>
              <w:rPr>
                <w:rFonts w:ascii="宋体" w:hAnsi="宋体" w:eastAsia="宋体"/>
                <w:sz w:val="24"/>
                <w:szCs w:val="24"/>
              </w:rPr>
              <w:t>2016</w:t>
            </w:r>
          </w:p>
          <w:p w14:paraId="05659D58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《电力系统分析》穆钢主编 机械工业出版社/2021</w:t>
            </w:r>
          </w:p>
        </w:tc>
      </w:tr>
      <w:tr w14:paraId="253178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88" w:type="dxa"/>
          </w:tcPr>
          <w:p w14:paraId="1C43B37B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8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32信号与系统</w:t>
            </w:r>
          </w:p>
        </w:tc>
        <w:tc>
          <w:tcPr>
            <w:tcW w:w="7255" w:type="dxa"/>
          </w:tcPr>
          <w:p w14:paraId="476BFCD4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《信号与线性系统分析》</w:t>
            </w:r>
            <w:r>
              <w:rPr>
                <w:rFonts w:ascii="宋体" w:hAnsi="宋体" w:eastAsia="宋体"/>
                <w:sz w:val="24"/>
                <w:szCs w:val="24"/>
              </w:rPr>
              <w:t>(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第5版</w:t>
            </w:r>
            <w:r>
              <w:rPr>
                <w:rFonts w:ascii="宋体" w:hAnsi="宋体" w:eastAsia="宋体"/>
                <w:sz w:val="24"/>
                <w:szCs w:val="24"/>
              </w:rPr>
              <w:t>)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吴大正，李小平编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/>
                <w:sz w:val="24"/>
                <w:szCs w:val="24"/>
              </w:rPr>
              <w:t>/201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9</w:t>
            </w:r>
          </w:p>
        </w:tc>
      </w:tr>
    </w:tbl>
    <w:p w14:paraId="3F2CD982"/>
    <w:p w14:paraId="3479548E"/>
    <w:p w14:paraId="6433C381"/>
    <w:sectPr>
      <w:headerReference r:id="rId3" w:type="default"/>
      <w:footerReference r:id="rId4" w:type="default"/>
      <w:footerReference r:id="rId5" w:type="even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1968FA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- 1 -</w:t>
    </w:r>
    <w:r>
      <w:rPr>
        <w:rStyle w:val="7"/>
      </w:rPr>
      <w:fldChar w:fldCharType="end"/>
    </w:r>
  </w:p>
  <w:p w14:paraId="301FB9F6"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F9D439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34CFE7DF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9D462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4B3C4D"/>
    <w:rsid w:val="00003B98"/>
    <w:rsid w:val="00050F3A"/>
    <w:rsid w:val="00071551"/>
    <w:rsid w:val="00092B08"/>
    <w:rsid w:val="000B306A"/>
    <w:rsid w:val="000F48F3"/>
    <w:rsid w:val="00127EEC"/>
    <w:rsid w:val="001951BE"/>
    <w:rsid w:val="001A219B"/>
    <w:rsid w:val="001A2A5C"/>
    <w:rsid w:val="001C46E0"/>
    <w:rsid w:val="001E4462"/>
    <w:rsid w:val="00240B6F"/>
    <w:rsid w:val="00246A8C"/>
    <w:rsid w:val="002656F1"/>
    <w:rsid w:val="0029354F"/>
    <w:rsid w:val="002A4599"/>
    <w:rsid w:val="002B7E31"/>
    <w:rsid w:val="003435AB"/>
    <w:rsid w:val="003948A0"/>
    <w:rsid w:val="003962C9"/>
    <w:rsid w:val="003D28C3"/>
    <w:rsid w:val="003D79A8"/>
    <w:rsid w:val="003E31FE"/>
    <w:rsid w:val="003E5216"/>
    <w:rsid w:val="003F5F6E"/>
    <w:rsid w:val="0041428F"/>
    <w:rsid w:val="004441C3"/>
    <w:rsid w:val="0046428E"/>
    <w:rsid w:val="00481BD2"/>
    <w:rsid w:val="004A5EC2"/>
    <w:rsid w:val="004B3C4D"/>
    <w:rsid w:val="004C2BFB"/>
    <w:rsid w:val="004C309E"/>
    <w:rsid w:val="004C52E4"/>
    <w:rsid w:val="0050573E"/>
    <w:rsid w:val="00510D08"/>
    <w:rsid w:val="00517052"/>
    <w:rsid w:val="0055253E"/>
    <w:rsid w:val="00575632"/>
    <w:rsid w:val="005A1F2D"/>
    <w:rsid w:val="005A5801"/>
    <w:rsid w:val="005C2047"/>
    <w:rsid w:val="005C5D37"/>
    <w:rsid w:val="005D2EA7"/>
    <w:rsid w:val="005F42DD"/>
    <w:rsid w:val="006015C2"/>
    <w:rsid w:val="00602AFA"/>
    <w:rsid w:val="00625392"/>
    <w:rsid w:val="00661AE2"/>
    <w:rsid w:val="006A644C"/>
    <w:rsid w:val="006C145E"/>
    <w:rsid w:val="006E2CBB"/>
    <w:rsid w:val="006F3866"/>
    <w:rsid w:val="00740A2C"/>
    <w:rsid w:val="007644DD"/>
    <w:rsid w:val="00774540"/>
    <w:rsid w:val="007A1583"/>
    <w:rsid w:val="007A5EAF"/>
    <w:rsid w:val="007B48A0"/>
    <w:rsid w:val="007F67AF"/>
    <w:rsid w:val="008014F2"/>
    <w:rsid w:val="00836479"/>
    <w:rsid w:val="0085416E"/>
    <w:rsid w:val="008665B0"/>
    <w:rsid w:val="00883085"/>
    <w:rsid w:val="008C65F2"/>
    <w:rsid w:val="008C67F0"/>
    <w:rsid w:val="00901DF3"/>
    <w:rsid w:val="00943C7C"/>
    <w:rsid w:val="00974A66"/>
    <w:rsid w:val="009757FA"/>
    <w:rsid w:val="00994562"/>
    <w:rsid w:val="009A3436"/>
    <w:rsid w:val="00A24223"/>
    <w:rsid w:val="00A42336"/>
    <w:rsid w:val="00A56736"/>
    <w:rsid w:val="00A77602"/>
    <w:rsid w:val="00A95A83"/>
    <w:rsid w:val="00AD3902"/>
    <w:rsid w:val="00AD4347"/>
    <w:rsid w:val="00B025E2"/>
    <w:rsid w:val="00B115F5"/>
    <w:rsid w:val="00B31055"/>
    <w:rsid w:val="00B3452B"/>
    <w:rsid w:val="00B37766"/>
    <w:rsid w:val="00B37807"/>
    <w:rsid w:val="00B84435"/>
    <w:rsid w:val="00B91438"/>
    <w:rsid w:val="00BA1B12"/>
    <w:rsid w:val="00BB3DDB"/>
    <w:rsid w:val="00C1422C"/>
    <w:rsid w:val="00C22B62"/>
    <w:rsid w:val="00C74932"/>
    <w:rsid w:val="00C771D8"/>
    <w:rsid w:val="00C92C71"/>
    <w:rsid w:val="00CB560E"/>
    <w:rsid w:val="00CD0AAE"/>
    <w:rsid w:val="00CF2032"/>
    <w:rsid w:val="00CF3DFC"/>
    <w:rsid w:val="00D36727"/>
    <w:rsid w:val="00D50EEB"/>
    <w:rsid w:val="00D53615"/>
    <w:rsid w:val="00D81784"/>
    <w:rsid w:val="00DB4AC7"/>
    <w:rsid w:val="00DC6430"/>
    <w:rsid w:val="00DD6993"/>
    <w:rsid w:val="00E36165"/>
    <w:rsid w:val="00E67C3C"/>
    <w:rsid w:val="00E81392"/>
    <w:rsid w:val="00EB44F2"/>
    <w:rsid w:val="00EC55A2"/>
    <w:rsid w:val="00F17C11"/>
    <w:rsid w:val="00F80A75"/>
    <w:rsid w:val="00FA02B8"/>
    <w:rsid w:val="00FA7270"/>
    <w:rsid w:val="00FC44DA"/>
    <w:rsid w:val="25E924A2"/>
    <w:rsid w:val="5392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Calibr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nhideWhenUsed="0" w:uiPriority="99" w:semiHidden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 w:locked="1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sz w:val="18"/>
      <w:szCs w:val="18"/>
    </w:rPr>
  </w:style>
  <w:style w:type="character" w:styleId="7">
    <w:name w:val="page number"/>
    <w:uiPriority w:val="99"/>
    <w:rPr>
      <w:rFonts w:cs="Times New Roman"/>
    </w:rPr>
  </w:style>
  <w:style w:type="character" w:customStyle="1" w:styleId="8">
    <w:name w:val="页眉 Char"/>
    <w:link w:val="4"/>
    <w:locked/>
    <w:uiPriority w:val="99"/>
    <w:rPr>
      <w:rFonts w:cs="Times New Roman"/>
      <w:sz w:val="18"/>
      <w:szCs w:val="18"/>
    </w:rPr>
  </w:style>
  <w:style w:type="character" w:customStyle="1" w:styleId="9">
    <w:name w:val="页脚 Char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10">
    <w:name w:val="批注框文本 Char"/>
    <w:link w:val="2"/>
    <w:semiHidden/>
    <w:uiPriority w:val="0"/>
    <w:rPr>
      <w:rFonts w:ascii="Times New Roman" w:hAnsi="Times New Roman" w:eastAsia="仿宋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190</Words>
  <Characters>217</Characters>
  <Lines>1</Lines>
  <Paragraphs>1</Paragraphs>
  <TotalTime>19</TotalTime>
  <ScaleCrop>false</ScaleCrop>
  <LinksUpToDate>false</LinksUpToDate>
  <CharactersWithSpaces>224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cp:lastPrinted>2020-09-04T01:26:00Z</cp:lastPrinted>
  <dcterms:modified xsi:type="dcterms:W3CDTF">2024-09-30T06:56:55Z</dcterms:modified>
  <dc:title>2016年电气工程学院硕士研究生入学考试自命题科目及参考教材</dc:title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F54712E1E5F84A7A80A5F160EF61D7B4_12</vt:lpwstr>
  </property>
</Properties>
</file>