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55A29">
      <w:pPr>
        <w:ind w:firstLine="888" w:firstLineChars="295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全国</w:t>
      </w:r>
      <w:r>
        <w:rPr>
          <w:rFonts w:hint="eastAsia" w:ascii="宋体" w:hAnsi="宋体" w:eastAsia="宋体" w:cs="宋体"/>
          <w:b/>
          <w:sz w:val="30"/>
          <w:szCs w:val="30"/>
        </w:rPr>
        <w:t>硕士研究生入学考试大纲</w:t>
      </w:r>
    </w:p>
    <w:tbl>
      <w:tblPr>
        <w:tblStyle w:val="2"/>
        <w:tblW w:w="9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860"/>
        <w:gridCol w:w="2012"/>
        <w:gridCol w:w="1741"/>
        <w:gridCol w:w="1854"/>
      </w:tblGrid>
      <w:tr w14:paraId="7F9BC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BF59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1D1B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EA27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686C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AEE8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44AE6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8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44A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外国语学院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C0E5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B96E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外国语言文学</w:t>
            </w:r>
          </w:p>
        </w:tc>
        <w:tc>
          <w:tcPr>
            <w:tcW w:w="17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5ACA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8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323C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英语综合素质测评</w:t>
            </w:r>
          </w:p>
        </w:tc>
      </w:tr>
      <w:tr w14:paraId="14CBA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8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450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F3C24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055101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49A39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英语笔译</w:t>
            </w:r>
          </w:p>
        </w:tc>
        <w:tc>
          <w:tcPr>
            <w:tcW w:w="17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57286"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B2FC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476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6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DBBA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范围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）</w:t>
            </w:r>
          </w:p>
          <w:p w14:paraId="430897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85734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能熟练运用翻译技巧和方法翻译中等难度中英文短文，译文准确、流畅</w:t>
            </w:r>
            <w:bookmarkStart w:id="0" w:name="_GoBack"/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End w:id="0"/>
          </w:p>
          <w:p w14:paraId="706C4167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根据要求写一篇400个左右单词的文章，要求主题明确，层次清楚。</w:t>
            </w:r>
          </w:p>
        </w:tc>
      </w:tr>
      <w:tr w14:paraId="0490D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2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036C5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56C3BD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4C837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6DDD9EB2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00分，考试时间为90分钟。</w:t>
            </w:r>
          </w:p>
          <w:p w14:paraId="4B753A8E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34839E0A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试。</w:t>
            </w:r>
          </w:p>
          <w:p w14:paraId="36E0433E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5EBED6A0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英译汉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约40分</w:t>
            </w:r>
          </w:p>
          <w:p w14:paraId="07D33B3A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汉译英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0分</w:t>
            </w:r>
          </w:p>
          <w:p w14:paraId="7AC7E35C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作文：约20分</w:t>
            </w:r>
          </w:p>
          <w:p w14:paraId="20CD148D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3FA3C110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  <w:t>英汉互译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题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作文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eastAsia="zh-CN"/>
              </w:rPr>
              <w:t>。</w:t>
            </w:r>
          </w:p>
        </w:tc>
      </w:tr>
    </w:tbl>
    <w:p w14:paraId="7FB846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000000"/>
    <w:rsid w:val="0104051D"/>
    <w:rsid w:val="018E53BB"/>
    <w:rsid w:val="055C757F"/>
    <w:rsid w:val="088C017B"/>
    <w:rsid w:val="08B1753D"/>
    <w:rsid w:val="08E57E2C"/>
    <w:rsid w:val="14C57852"/>
    <w:rsid w:val="174D31CB"/>
    <w:rsid w:val="237B441B"/>
    <w:rsid w:val="37CF580A"/>
    <w:rsid w:val="47E30E5E"/>
    <w:rsid w:val="4FDC68BF"/>
    <w:rsid w:val="4FEE65F2"/>
    <w:rsid w:val="50F639B0"/>
    <w:rsid w:val="53C342D8"/>
    <w:rsid w:val="5594721E"/>
    <w:rsid w:val="5FDE21DF"/>
    <w:rsid w:val="637F3391"/>
    <w:rsid w:val="6AEA5EDC"/>
    <w:rsid w:val="6F1E6154"/>
    <w:rsid w:val="743106D8"/>
    <w:rsid w:val="786D1EFA"/>
    <w:rsid w:val="7C3A6597"/>
    <w:rsid w:val="7C674CD0"/>
    <w:rsid w:val="7D376633"/>
    <w:rsid w:val="7D68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279</Characters>
  <Lines>0</Lines>
  <Paragraphs>0</Paragraphs>
  <TotalTime>1</TotalTime>
  <ScaleCrop>false</ScaleCrop>
  <LinksUpToDate>false</LinksUpToDate>
  <CharactersWithSpaces>280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2024-07-26T02:11:00Z</dcterms:created>
  <dc:creator>17629</dc:creator>
  <cp:lastModifiedBy>陈大满</cp:lastModifiedBy>
  <dcterms:modified xsi:type="dcterms:W3CDTF">2024-09-24T07:44:11Z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75DB945234EA4BEA8BDBEF8D67CB0977_12</vt:lpwstr>
  </property>
</Properties>
</file>