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B632B">
      <w:pPr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44378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7DF10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74031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3DA4A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BBE86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D5C92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考试科目名称</w:t>
            </w:r>
          </w:p>
        </w:tc>
      </w:tr>
      <w:tr w14:paraId="14364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8279C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空天技术学院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E81B9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085400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7E4D9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电子信息</w:t>
            </w:r>
            <w:bookmarkStart w:id="0" w:name="_GoBack"/>
            <w:bookmarkEnd w:id="0"/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3055A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814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757ED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信号与系统</w:t>
            </w:r>
          </w:p>
        </w:tc>
      </w:tr>
      <w:tr w14:paraId="5DF3A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7C662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一、考试内容  （范围）</w:t>
            </w:r>
          </w:p>
          <w:p w14:paraId="474B320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25904">
            <w:pPr>
              <w:pStyle w:val="2"/>
              <w:spacing w:before="0" w:beforeLines="0" w:after="0" w:afterLines="0" w:line="400" w:lineRule="exact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信号、系统的概念；连续时间信号与系统；离散时间信号与系统；时域分析；频域分析；复频域分析；Z域分析；信号滤波、滤波器；系统的状态变量分析。</w:t>
            </w:r>
          </w:p>
        </w:tc>
      </w:tr>
      <w:tr w14:paraId="69B68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28055"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二、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考试形式与试卷结构</w:t>
            </w: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BCB2F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（一）试卷成绩及考试时间</w:t>
            </w:r>
          </w:p>
          <w:p w14:paraId="7D6A9E4B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本试卷满分为150分，考试时间为180分钟。</w:t>
            </w:r>
          </w:p>
          <w:p w14:paraId="5F477C5C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（二）答题方式</w:t>
            </w:r>
          </w:p>
          <w:p w14:paraId="426168F8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答题方式为闭卷、笔试。</w:t>
            </w:r>
          </w:p>
          <w:p w14:paraId="08682A14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（三）试卷内容结构</w:t>
            </w:r>
          </w:p>
          <w:p w14:paraId="62D351F3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信号、系统的概念（约10分）；连续时间信号与系统（约20分）；离散时间信号与系统（约20分）；时域分析、频域分析、复频域分析、Z域分析（约60分）；信号滤波、滤波器（约20分）；系统的状态变量分析（约20分）。</w:t>
            </w:r>
          </w:p>
          <w:p w14:paraId="5CAC8C5A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（四）试卷题型结构</w:t>
            </w:r>
          </w:p>
          <w:p w14:paraId="639A00EE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FF0000"/>
                <w:sz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</w:rPr>
              <w:t>选择题；简答题；计算题；分析论述题。</w:t>
            </w:r>
          </w:p>
        </w:tc>
      </w:tr>
    </w:tbl>
    <w:p w14:paraId="167B85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6C730C"/>
    <w:rsid w:val="006C730C"/>
    <w:rsid w:val="00B6301A"/>
    <w:rsid w:val="00BB005C"/>
    <w:rsid w:val="088C749A"/>
    <w:rsid w:val="337C33E4"/>
    <w:rsid w:val="463A1DBC"/>
    <w:rsid w:val="600D4A9E"/>
    <w:rsid w:val="7BB60ED5"/>
    <w:rsid w:val="7FE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HUT</Company>
  <Pages>1</Pages>
  <Words>344</Words>
  <Characters>365</Characters>
  <Lines>2</Lines>
  <Paragraphs>1</Paragraphs>
  <TotalTime>1</TotalTime>
  <ScaleCrop>false</ScaleCrop>
  <LinksUpToDate>false</LinksUpToDate>
  <CharactersWithSpaces>367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2024-08-29T01:03:00Z</dcterms:created>
  <dc:creator>17629</dc:creator>
  <cp:lastModifiedBy>陈大满</cp:lastModifiedBy>
  <dcterms:modified xsi:type="dcterms:W3CDTF">2024-09-26T02:28:42Z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41E6DFC4D0CD4DA8B45E3384827CFC4B_12</vt:lpwstr>
  </property>
</Properties>
</file>