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DE73">
      <w:pPr>
        <w:spacing w:line="60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1983B5">
      <w:pPr>
        <w:spacing w:line="600" w:lineRule="exact"/>
        <w:ind w:left="0" w:leftChars="0" w:firstLine="0" w:firstLineChars="0"/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  <w:t>中共黑龙江省委党校202</w:t>
      </w:r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  <w:t>年硕士研究生招生专业目录</w:t>
      </w:r>
    </w:p>
    <w:p w14:paraId="14184867">
      <w:pPr>
        <w:widowControl/>
        <w:snapToGrid w:val="0"/>
        <w:spacing w:line="3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</w:pPr>
    </w:p>
    <w:tbl>
      <w:tblPr>
        <w:tblStyle w:val="2"/>
        <w:tblW w:w="71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559"/>
        <w:gridCol w:w="3155"/>
      </w:tblGrid>
      <w:tr w14:paraId="467D3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43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3904F8F">
            <w:pPr>
              <w:snapToGrid w:val="0"/>
              <w:ind w:left="63" w:firstLine="0" w:firstLineChars="0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专业代码、名称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40A7BA99">
            <w:pPr>
              <w:widowControl/>
              <w:ind w:left="0" w:leftChars="0" w:firstLine="0" w:firstLineChars="0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315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4443C1">
            <w:pPr>
              <w:widowControl/>
              <w:ind w:left="0" w:leftChars="0" w:firstLine="0" w:firstLineChars="0"/>
              <w:jc w:val="center"/>
              <w:rPr>
                <w:rFonts w:ascii="仿宋_GB2312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</w:tr>
      <w:tr w14:paraId="43ED3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438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4084682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0202应用经济学</w:t>
            </w:r>
          </w:p>
          <w:p w14:paraId="1528E0C1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1.020202区域经济学</w:t>
            </w:r>
          </w:p>
          <w:p w14:paraId="160BD923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2.020204金融学</w:t>
            </w:r>
          </w:p>
          <w:p w14:paraId="4E6899B1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3.020205产业经济学</w:t>
            </w:r>
          </w:p>
        </w:tc>
        <w:tc>
          <w:tcPr>
            <w:tcW w:w="1559" w:type="dxa"/>
            <w:vMerge w:val="restart"/>
            <w:vAlign w:val="center"/>
          </w:tcPr>
          <w:p w14:paraId="02F8C540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共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3155" w:type="dxa"/>
            <w:tcBorders>
              <w:right w:val="single" w:color="auto" w:sz="12" w:space="0"/>
            </w:tcBorders>
            <w:vAlign w:val="center"/>
          </w:tcPr>
          <w:p w14:paraId="60DECF77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101思想政治理论</w:t>
            </w:r>
          </w:p>
          <w:p w14:paraId="6D00C0F0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201英语一</w:t>
            </w:r>
          </w:p>
          <w:p w14:paraId="6BF854CC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303数学三</w:t>
            </w:r>
          </w:p>
          <w:p w14:paraId="3C4BC997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802应用经济综合</w:t>
            </w:r>
          </w:p>
        </w:tc>
      </w:tr>
      <w:tr w14:paraId="33C33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12" w:space="0"/>
              <w:bottom w:val="dotted" w:color="auto" w:sz="4" w:space="0"/>
            </w:tcBorders>
            <w:vAlign w:val="center"/>
          </w:tcPr>
          <w:p w14:paraId="43FE6FB0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0302政治学</w:t>
            </w:r>
          </w:p>
          <w:p w14:paraId="7F7ED405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</w:rPr>
              <w:t>1.030201政治学理论</w:t>
            </w:r>
          </w:p>
          <w:p w14:paraId="15401867">
            <w:pPr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2.030206国际政治</w:t>
            </w:r>
          </w:p>
        </w:tc>
        <w:tc>
          <w:tcPr>
            <w:tcW w:w="1559" w:type="dxa"/>
            <w:vMerge w:val="continue"/>
            <w:vAlign w:val="center"/>
          </w:tcPr>
          <w:p w14:paraId="59953FEC">
            <w:pPr>
              <w:snapToGrid w:val="0"/>
              <w:ind w:left="63" w:firstLine="602"/>
              <w:jc w:val="center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bottom w:val="dotted" w:color="auto" w:sz="4" w:space="0"/>
              <w:right w:val="single" w:color="auto" w:sz="12" w:space="0"/>
            </w:tcBorders>
            <w:vAlign w:val="center"/>
          </w:tcPr>
          <w:p w14:paraId="7933BD86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101思想政治理论</w:t>
            </w:r>
          </w:p>
          <w:p w14:paraId="6802E49D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201英语一</w:t>
            </w:r>
          </w:p>
          <w:p w14:paraId="510E6C77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703政治学理论</w:t>
            </w:r>
          </w:p>
          <w:p w14:paraId="61923494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803国际政治</w:t>
            </w:r>
          </w:p>
        </w:tc>
      </w:tr>
      <w:tr w14:paraId="7946A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438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BFCA7E8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3.030204中共党史</w:t>
            </w:r>
          </w:p>
        </w:tc>
        <w:tc>
          <w:tcPr>
            <w:tcW w:w="1559" w:type="dxa"/>
            <w:vMerge w:val="continue"/>
            <w:vAlign w:val="center"/>
          </w:tcPr>
          <w:p w14:paraId="5B29B58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dotted" w:color="auto" w:sz="4" w:space="0"/>
              <w:right w:val="single" w:color="auto" w:sz="12" w:space="0"/>
            </w:tcBorders>
            <w:vAlign w:val="center"/>
          </w:tcPr>
          <w:p w14:paraId="245D0FC6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101思想政治理论</w:t>
            </w:r>
          </w:p>
          <w:p w14:paraId="400EEF26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201英语一</w:t>
            </w:r>
          </w:p>
          <w:p w14:paraId="0F9B6C46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706马克思主义党的学说与党的建设</w:t>
            </w:r>
          </w:p>
          <w:p w14:paraId="7BD2E6D2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806中国共产党历史</w:t>
            </w:r>
          </w:p>
        </w:tc>
      </w:tr>
      <w:tr w14:paraId="16F87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2EA3156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0305马克思主义理论</w:t>
            </w:r>
          </w:p>
          <w:p w14:paraId="53E92B52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1.030501马克思主义基本原理</w:t>
            </w:r>
          </w:p>
          <w:p w14:paraId="25D9B67C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2.030503马克思主义中国化研究</w:t>
            </w:r>
          </w:p>
          <w:p w14:paraId="229F5708">
            <w:pPr>
              <w:snapToGrid w:val="0"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3.030505思想政治教育</w:t>
            </w:r>
          </w:p>
        </w:tc>
        <w:tc>
          <w:tcPr>
            <w:tcW w:w="1559" w:type="dxa"/>
            <w:vMerge w:val="continue"/>
            <w:vAlign w:val="center"/>
          </w:tcPr>
          <w:p w14:paraId="24E1DC5F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right w:val="single" w:color="auto" w:sz="12" w:space="0"/>
            </w:tcBorders>
            <w:vAlign w:val="center"/>
          </w:tcPr>
          <w:p w14:paraId="71ACCD3F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101思想政治理论</w:t>
            </w:r>
          </w:p>
          <w:p w14:paraId="713A01F7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201英语一</w:t>
            </w:r>
          </w:p>
          <w:p w14:paraId="3340F498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704马克思主义基本原理</w:t>
            </w:r>
          </w:p>
          <w:p w14:paraId="76C80B15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804中国特色社会主义理论体系</w:t>
            </w:r>
          </w:p>
        </w:tc>
      </w:tr>
      <w:tr w14:paraId="3C1A2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243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1B64071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</w:rPr>
              <w:t>1204公共管理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30139D5A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1.120401行政管理</w:t>
            </w:r>
          </w:p>
          <w:p w14:paraId="3040AC9D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2.1204Z1领导科学</w:t>
            </w:r>
          </w:p>
        </w:tc>
        <w:tc>
          <w:tcPr>
            <w:tcW w:w="1559" w:type="dxa"/>
            <w:vMerge w:val="continue"/>
            <w:vAlign w:val="center"/>
          </w:tcPr>
          <w:p w14:paraId="3D51497C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55" w:type="dxa"/>
            <w:tcBorders>
              <w:right w:val="single" w:color="auto" w:sz="12" w:space="0"/>
            </w:tcBorders>
            <w:vAlign w:val="center"/>
          </w:tcPr>
          <w:p w14:paraId="7E0082E2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101思想政治理论</w:t>
            </w:r>
          </w:p>
          <w:p w14:paraId="61568084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201英语一</w:t>
            </w:r>
          </w:p>
          <w:p w14:paraId="01173B90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705政治学</w:t>
            </w:r>
          </w:p>
          <w:p w14:paraId="058AE28B">
            <w:pPr>
              <w:widowControl/>
              <w:ind w:left="0" w:leftChars="0"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805行政管理学</w:t>
            </w:r>
          </w:p>
        </w:tc>
      </w:tr>
    </w:tbl>
    <w:p w14:paraId="33576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2025-09-30T05:52:53Z</dcterms:created>
  <dc:creator>Administrator</dc:creator>
  <cp:lastModifiedBy>邹娜</cp:lastModifiedBy>
  <dcterms:modified xsi:type="dcterms:W3CDTF">2025-09-30T05:53:14Z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eyJoZGlkIjoiZTVjMzM3ZjAyODJlZDllYTI1MWQ3N2U4ZmQ3MjIwZDEiLCJ1c2VySWQiOiI0NTIzMDY1MTcifQ==</vt:lpwstr>
  </property>
  <property fmtid="{D5CDD505-2E9C-101B-9397-08002B2CF9AE}" pid="4" name="ICV">
    <vt:lpwstr>51AF2419D7AE4EECB14F37F5384ED431_12</vt:lpwstr>
  </property>
</Properties>
</file>