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9" w:rsidRDefault="006E3C0E" w:rsidP="006E3C0E">
      <w:pPr>
        <w:rPr>
          <w:rFonts w:ascii="Times New Roman" w:eastAsia="宋体" w:hAnsi="Times New Roman" w:cs="Times New Roman" w:hint="eastAsia"/>
          <w:color w:val="000000"/>
        </w:rPr>
      </w:pPr>
      <w:r w:rsidRPr="006E3C0E">
        <w:rPr>
          <w:rFonts w:ascii="Times New Roman" w:eastAsia="宋体" w:hAnsi="Times New Roman" w:cs="Times New Roman" w:hint="eastAsia"/>
          <w:color w:val="000000"/>
        </w:rPr>
        <w:t xml:space="preserve">　　常州大学</w:t>
      </w:r>
      <w:r w:rsidRPr="006E3C0E">
        <w:rPr>
          <w:rFonts w:ascii="Times New Roman" w:eastAsia="宋体" w:hAnsi="Times New Roman" w:cs="Times New Roman" w:hint="eastAsia"/>
          <w:color w:val="000000"/>
        </w:rPr>
        <w:t>2021</w:t>
      </w:r>
      <w:r w:rsidRPr="006E3C0E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637D89" w:rsidRDefault="00637D89" w:rsidP="006E3C0E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96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85"/>
        <w:gridCol w:w="3240"/>
        <w:gridCol w:w="3120"/>
        <w:gridCol w:w="585"/>
        <w:gridCol w:w="1575"/>
      </w:tblGrid>
      <w:tr w:rsidR="002F5E31" w:rsidRPr="002F5E31" w:rsidTr="002F5E31">
        <w:trPr>
          <w:cantSplit/>
          <w:trHeight w:val="420"/>
          <w:jc w:val="center"/>
        </w:trPr>
        <w:tc>
          <w:tcPr>
            <w:tcW w:w="52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一级学科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考试科目（笔试）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招生学科（专业）及研究方向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招生计划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2F5E31" w:rsidRPr="002F5E31" w:rsidTr="002F5E31">
        <w:trPr>
          <w:cantSplit/>
          <w:trHeight w:val="2190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001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0805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810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高分子化学与物理、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812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材料科学基础、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813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无机材料科学基础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材料综合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080500材料科学与工程（全日制）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01新能源材料与器件 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02纳米功能材料 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03金属材料表面工程 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04高分子材料与工程 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不招收同等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学力考生。</w:t>
            </w:r>
          </w:p>
        </w:tc>
      </w:tr>
      <w:tr w:rsidR="002F5E31" w:rsidRPr="002F5E31" w:rsidTr="002F5E31">
        <w:trPr>
          <w:cantSplit/>
          <w:trHeight w:val="19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0703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620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无机与分析化学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810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高分子化学与物理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材料综合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070300化学（全日制）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01高分子化学与物理 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F5E31" w:rsidRPr="002F5E31" w:rsidTr="002F5E31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0856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810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高分子化学与物理、812材料科学基础、813无机材料科学基础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材料综合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085600材料与化工【专业学位】（全日制、非全日制）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01高分子材料工程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02金属材料工程 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03新能源材料工程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04无机非金属材料工程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F5E31" w:rsidRPr="002F5E31" w:rsidTr="002F5E31">
        <w:trPr>
          <w:cantSplit/>
          <w:trHeight w:val="3105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002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石油化工学院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0703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620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无机与分析化学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820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物理化学、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824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有机化学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基础化学实验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有机化学、物理化学中与初试不同的科目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070300化学（全日制）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01无机材料化学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02微纳界面电化学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03光谱分析技术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04有机合成化学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05催化化学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化学工程与技术●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820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物理化学、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822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化工原理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无机与分析化学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化工原理、物理化学中与初试不同的科目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081700化学工程与技术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●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★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◆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▲（全日制）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01分离强化技术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02清洁生产工艺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03微纳材料化学工程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04绿色催化技术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05应用电化学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0856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822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化工原理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无机与分析化学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物理化学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085600材料与化工【专业学位】（全日制、非全日制）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01新型分离材料及分离过程研究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02现代油品加工工艺与技术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03新型催化材料及催化反应工艺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04精细化学品绿色合成技术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05生物质的工业转化技术与应用研究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214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003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环境与安全工程学院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0837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832系统安全工程、851工程流体力学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安全科学技术综合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化工安全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消防工程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083700安全科学与工程★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▲▼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01化工安全技术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02消防技术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03油气储运安全技术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04城市公共安全与应急管理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05安全检测与监控技术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06安全生产管理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0814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805材料力学、875水分析化学、851工程流体力学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土木工程专业综合、市政工程专业综合、热工综合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结构力学、水质工程学、土木工程材料、水处理微生物学、建筑环境学、暖通空调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（6选2）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Calibri" w:eastAsia="宋体" w:hAnsi="Calibri" w:cs="宋体"/>
                <w:b/>
                <w:bCs/>
                <w:color w:val="333333"/>
                <w:kern w:val="0"/>
                <w:sz w:val="18"/>
                <w:szCs w:val="18"/>
              </w:rPr>
              <w:t>08140</w:t>
            </w:r>
            <w:r w:rsidRPr="002F5E31">
              <w:rPr>
                <w:rFonts w:ascii="Calibri" w:eastAsia="宋体" w:hAnsi="Calibri" w:cs="Calibri" w:hint="eastAsia"/>
                <w:b/>
                <w:bCs/>
                <w:color w:val="333333"/>
                <w:kern w:val="0"/>
                <w:sz w:val="18"/>
                <w:szCs w:val="18"/>
              </w:rPr>
              <w:t>0</w:t>
            </w:r>
            <w:hyperlink r:id="rId7" w:history="1">
              <w:r w:rsidRPr="002F5E31">
                <w:rPr>
                  <w:rFonts w:ascii="Calibri" w:eastAsia="宋体" w:hAnsi="Calibri" w:cs="Times New Roman"/>
                  <w:color w:val="333333"/>
                  <w:szCs w:val="21"/>
                </w:rPr>
                <w:t>土木工程</w:t>
              </w:r>
            </w:hyperlink>
            <w:r w:rsidRPr="002F5E31">
              <w:rPr>
                <w:rFonts w:ascii="Arial" w:eastAsia="宋体" w:hAnsi="Arial" w:cs="Arial"/>
                <w:color w:val="333333"/>
                <w:kern w:val="0"/>
                <w:szCs w:val="21"/>
              </w:rPr>
              <w:t>▲▼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01岩土工程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02结构工程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</w:t>
            </w:r>
            <w:hyperlink r:id="rId8" w:history="1">
              <w:r w:rsidRPr="002F5E31">
                <w:rPr>
                  <w:rFonts w:ascii="Calibri" w:eastAsia="宋体" w:hAnsi="Calibri" w:cs="Times New Roman"/>
                  <w:color w:val="333333"/>
                  <w:szCs w:val="21"/>
                </w:rPr>
                <w:t>市政工程</w:t>
              </w:r>
            </w:hyperlink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04供热、供燃气、通风及空调工程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0830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 xml:space="preserve"> 834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环境保护概论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环境保护综合知识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环境科学导论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环境保护与可持续发展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083000环境科学与工程★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▲▼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01环境监测与评价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02环境化学与毒理学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03水污染控制技术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04大气污染控制技术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05固体废物污染处理与处置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06土壤与地下水污染防治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07环境功能材料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08环境规划与管理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0857</w:t>
            </w:r>
          </w:p>
          <w:p w:rsidR="002F5E31" w:rsidRPr="002F5E31" w:rsidRDefault="002F5E31" w:rsidP="002F5E3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资源与环境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834环境保护概论、832系统安全工程、835土木工程概论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环境保护综合知识、安全科学技术综合、土木工程专业综合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①环境科学导论、化工安全、结构力学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②环境保护与可持续发展、消防工程、土木工程材料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085700资源与环境【专业学位】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▲▼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01环境工程 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02安全工程</w:t>
            </w:r>
          </w:p>
          <w:p w:rsidR="002F5E31" w:rsidRPr="002F5E31" w:rsidRDefault="002F5E31" w:rsidP="002F5E3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03土木工程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 w:rsidR="002F5E31" w:rsidRPr="002F5E31" w:rsidRDefault="002F5E31" w:rsidP="002F5E3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004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石油工程学院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0807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101政治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201英语一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 301数学一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851工程流体力学、852工程热力学、850工程力学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热能工程专业综合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热工基础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换热器原理及设计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080700动力工程及工程热物理★▼（全日制）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01流体工程科学与技术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02热能工程及节能环保技术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03新能源技术研究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04过程装备智能化与信息化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0820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工程流体力学、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油气储运专业综合、石油工程专业综合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油库设计与管理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输油管道设计与管理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或：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渗流力学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Calibri" w:eastAsia="宋体" w:hAnsi="Calibri" w:cs="Times New Roman" w:hint="eastAsia"/>
                <w:color w:val="333333"/>
                <w:sz w:val="18"/>
                <w:szCs w:val="18"/>
              </w:rPr>
              <w:t>油层物理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082000石油与天然气工程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★▼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01油气井工程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02油气田开发工程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03油气储运工程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0857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资源与环境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 xml:space="preserve"> 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工程力学、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工程流体力学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油气储运专业综合、石油工程专业综合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油库设计与管理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输油管道设计与管理；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或：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渗流力学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Calibri" w:eastAsia="宋体" w:hAnsi="Calibri" w:cs="Times New Roman" w:hint="eastAsia"/>
                <w:color w:val="333333"/>
                <w:sz w:val="18"/>
                <w:szCs w:val="18"/>
              </w:rPr>
              <w:t>油层物理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085700资源与环境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★▼【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专业学位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】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（全日制，非全日制）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01石油与天然气工程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0858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能源动力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 101政治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 204英语二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 302数学二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 850工程力学、851工程流体力学、852工程热力学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热能工程专业综合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热工基础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换热器原理及设计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085800能源动力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★▼【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专业学位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】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01流体工程科学与技术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02热能工程及节能环保技术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03新能源技术研究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04过程装备智能化与信息化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005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机械与轨道交通学院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0802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 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 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工程力学、853电路基础、855机械设计基础、857微机原理与接口技术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（4选1）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机械制造技术基础、电子电路技术、机器人技术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液压与气压传动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 机电一体化系统设计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080200 机械工程（全日制）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01机械制造及其自动化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02机械电子工程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03机械设计及理论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04车辆工程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0807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动力工程及工程热物理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工程力学、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855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机械设计基础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热能工程专业综合、化工设备机械基础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过程设备设计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过程流体机械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080700动力工程及工程热物理★◆▼（全日制）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01工程热物理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02流体机械及工程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03化工过程机械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0858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能源动力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850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工程力学、853电路基础、859电力系统分析基础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化工设备机械基础、热能工程专业综合、单片机原理及接口技术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过程流体机械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热工基础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085800能源动力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★▼</w:t>
            </w:r>
            <w:r w:rsidRPr="002F5E31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【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专业学位</w:t>
            </w:r>
            <w:r w:rsidRPr="002F5E31">
              <w:rPr>
                <w:rFonts w:ascii="Times New Roman" w:eastAsia="宋体" w:hAnsi="Times New Roman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】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（全日制，非全日制）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01粉体工程设备及技术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02过程装备结构可靠性与完整性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03分离机械与工程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04过程机械先进检测与控制技术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05环保、节能装备技术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06电力系统优化运行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07电机与电器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08电力电子与电气传动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09工业智能机器人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jc w:val="center"/>
        </w:trPr>
        <w:tc>
          <w:tcPr>
            <w:tcW w:w="52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006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计算机与人工智能学院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0812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201英语一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 301数学一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858数据结构、856单片机原理及接口技术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程序设计与C语言(含上机)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计算机网络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信号与线性系统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081200计算机科学与技术▼（全日制）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01计算机网络技术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02嵌入式系统及应用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03并行计算与软件工程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04数据库与数据挖掘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05软件中间件技术及应用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06计算机视觉与智能感知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07脑机接口技术及应用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08石化软件技术与应用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990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007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微电子与控制工程学院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0809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电子科学与技术▼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② 201英语一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③ 301数学一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872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普通物理、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873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电路分析、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874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控制理论基础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（3选1）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数字电子技术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同等学力加试科目: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① 固体物理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② 模拟电子技术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080901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物理电子学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▼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01光子学与光子器件</w:t>
            </w:r>
            <w:r w:rsidRPr="002F5E31">
              <w:rPr>
                <w:rFonts w:ascii="宋体" w:eastAsia="宋体" w:hAnsi="Calibri" w:cs="Times New Roman" w:hint="eastAsia"/>
                <w:color w:val="333333"/>
                <w:sz w:val="18"/>
                <w:szCs w:val="18"/>
              </w:rPr>
              <w:br/>
            </w: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02信息光学与光电子学</w:t>
            </w:r>
            <w:r w:rsidRPr="002F5E31">
              <w:rPr>
                <w:rFonts w:ascii="宋体" w:eastAsia="宋体" w:hAnsi="Calibri" w:cs="Times New Roman" w:hint="eastAsia"/>
                <w:color w:val="333333"/>
                <w:sz w:val="18"/>
                <w:szCs w:val="18"/>
              </w:rPr>
              <w:br/>
            </w: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03新型光电功能材料与器件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12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080902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电路与系统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▼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  <w:r w:rsidRPr="002F5E3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01非线性电路与系统理论及应用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02神经元电网络与同步理论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Calibri" w:cs="Times New Roman" w:hint="eastAsia"/>
                <w:color w:val="333333"/>
                <w:sz w:val="18"/>
                <w:szCs w:val="18"/>
              </w:rPr>
              <w:t>0</w:t>
            </w: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3生医信号检测与控制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04智能信息处理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F5E31" w:rsidRPr="002F5E31" w:rsidTr="002F5E31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080903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微电子学与固体电子学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▼</w:t>
            </w:r>
            <w:r w:rsidRPr="002F5E31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（全日制）</w:t>
            </w:r>
            <w:r w:rsidRPr="002F5E31"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01微纳电子材料及器件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sz w:val="18"/>
                <w:szCs w:val="18"/>
              </w:rPr>
              <w:t>02集成电路与系统设计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2F5E31" w:rsidRPr="002F5E31" w:rsidTr="002F5E31">
        <w:trPr>
          <w:cantSplit/>
          <w:trHeight w:val="465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008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1202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303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 xml:space="preserve"> 881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管理学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工商管理综合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120200工商管理★（全日制）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01会计学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02智能财务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03人力资源管理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04营销管理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05物流与供应链管理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06金融工程与风险管理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07对外贸易与跨国经营管理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08大数据分析与信息管理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09资源配置与环境管理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10创新创业与战略管理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不招收同等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学力考生。</w:t>
            </w:r>
          </w:p>
        </w:tc>
      </w:tr>
      <w:tr w:rsidR="002F5E31" w:rsidRPr="002F5E31" w:rsidTr="002F5E31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1256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199管理类联考综合能力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思想政治理论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125601工程管理【专业学位】（全日制、非全日制）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01工程组织与人力资源管理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02工程投融资管理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03技术转移与管理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04工程合规管理与法律风险防控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05工程信息管理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06石油石化工程管理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07新能源与材料工程管理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08环境监察与管理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09公共安全与应急管理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10健康与医药管理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1、本科毕业考生应有3年及以上工作经历，大专毕业考生应有5年及以上工作经历。</w:t>
            </w:r>
          </w:p>
          <w:p w:rsidR="002F5E31" w:rsidRPr="002F5E31" w:rsidRDefault="002F5E31" w:rsidP="002F5E31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2、“03技术转移与管理”方向招全日制和非全日制，其他方向仅招非全日制。</w:t>
            </w:r>
          </w:p>
          <w:p w:rsidR="002F5E31" w:rsidRPr="002F5E31" w:rsidRDefault="002F5E31" w:rsidP="002F5E3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3、全日制名额5名、非全日制名额15名。</w:t>
            </w:r>
          </w:p>
        </w:tc>
      </w:tr>
      <w:tr w:rsidR="002F5E31" w:rsidRPr="002F5E31" w:rsidTr="002F5E31">
        <w:trPr>
          <w:cantSplit/>
          <w:trHeight w:val="16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125602项目管理【专业学位】（非全日制）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01项目沟通与人力资源管理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02项目投融资与财务管理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03项目成本管控与风险管理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04项目经济评价与决策管理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05项目运营与与安全管理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本科毕业考生应有3年及以上工作经历，大专毕业考生应有5年及以上工作经历。</w:t>
            </w:r>
          </w:p>
        </w:tc>
      </w:tr>
      <w:tr w:rsidR="002F5E31" w:rsidRPr="002F5E31" w:rsidTr="002F5E31">
        <w:trPr>
          <w:cantSplit/>
          <w:trHeight w:val="270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009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化学工程与技术●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101政治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201英语一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 302数学二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822化工原理、825生物化学原理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微生物学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①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生物工艺学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②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生物分离工程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081703生物化工（全日制）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01生物催化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02生物分离工程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03生物反应工程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04环境生物技术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ind w:firstLineChars="100" w:firstLine="1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0817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化学工程与技术●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政治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英语一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数学二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④ 822化工原理、825生物化学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（2选1）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复试科目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：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药物化学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制药工艺学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br/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药物分析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0817Z1制药工程（全日制）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01制药分离工程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02有机药物合成方法及新工艺研究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03新药合成工艺研究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0860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生物与医药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302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 822化工原理、825生物化学</w:t>
            </w: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（2选1）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药物化学或微生物学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before="240" w:after="240"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生物工艺学</w:t>
            </w:r>
          </w:p>
          <w:p w:rsidR="002F5E31" w:rsidRPr="002F5E31" w:rsidRDefault="002F5E31" w:rsidP="002F5E31">
            <w:pPr>
              <w:widowControl/>
              <w:spacing w:before="240" w:after="240"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生物分离工程</w:t>
            </w:r>
          </w:p>
          <w:p w:rsidR="002F5E31" w:rsidRPr="002F5E31" w:rsidRDefault="002F5E31" w:rsidP="002F5E31">
            <w:pPr>
              <w:widowControl/>
              <w:spacing w:before="240" w:after="240"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或</w:t>
            </w:r>
          </w:p>
          <w:p w:rsidR="002F5E31" w:rsidRPr="002F5E31" w:rsidRDefault="002F5E31" w:rsidP="002F5E31">
            <w:pPr>
              <w:widowControl/>
              <w:spacing w:before="240" w:after="240"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制药工艺学</w:t>
            </w:r>
          </w:p>
          <w:p w:rsidR="002F5E31" w:rsidRPr="002F5E31" w:rsidRDefault="002F5E31" w:rsidP="002F5E31">
            <w:pPr>
              <w:widowControl/>
              <w:spacing w:before="240" w:after="240"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药物分析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086000生物与医药【专业学位】（全日制、非全日制）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01制药工程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02生物工程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1055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324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政治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英语二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349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药学综合（包含有机化学、药理学、药剂学三科）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复试科目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：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药物化学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</w:rPr>
              <w:t>同等学力加试科目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：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① 基础药理学</w:t>
            </w:r>
          </w:p>
          <w:p w:rsidR="002F5E31" w:rsidRPr="002F5E31" w:rsidRDefault="002F5E31" w:rsidP="002F5E31">
            <w:pPr>
              <w:widowControl/>
              <w:shd w:val="clear" w:color="auto" w:fill="FFFFFF"/>
              <w:spacing w:line="255" w:lineRule="exact"/>
              <w:ind w:left="240" w:hanging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② 基础药剂学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105500药学【专业学位】（全日制、非全日制）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药物化学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02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药理学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03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药物分析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Calibri" w:eastAsia="宋体" w:hAnsi="Calibri" w:cs="宋体"/>
                <w:color w:val="333333"/>
                <w:kern w:val="0"/>
                <w:sz w:val="18"/>
                <w:szCs w:val="18"/>
              </w:rPr>
              <w:t>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2130"/>
          <w:jc w:val="center"/>
        </w:trPr>
        <w:tc>
          <w:tcPr>
            <w:tcW w:w="52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010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美术与设计学院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1351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艺术硕士</w:t>
            </w:r>
          </w:p>
        </w:tc>
        <w:tc>
          <w:tcPr>
            <w:tcW w:w="324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英语二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336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艺术基础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501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设计基础（手绘形式表现）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专业设计（环艺、工业设计、平面、公共艺术，根据命题上机操作）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艺术美学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文学 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135108艺术设计【专业学位】（全日制、非全日制）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01平面设计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02环境艺术设计（室内设计、景观设计）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03工业设计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04公共艺术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Times New Roman" w:eastAsia="宋体" w:hAnsi="Times New Roman" w:cs="Times New Roman" w:hint="eastAsia"/>
                <w:color w:val="333333"/>
                <w:kern w:val="0"/>
                <w:sz w:val="18"/>
                <w:szCs w:val="18"/>
              </w:rPr>
              <w:t>501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设计基础（手绘形式表现）的考试时间为第3天。</w:t>
            </w:r>
          </w:p>
        </w:tc>
      </w:tr>
      <w:tr w:rsidR="002F5E31" w:rsidRPr="002F5E31" w:rsidTr="002F5E31">
        <w:trPr>
          <w:cantSplit/>
          <w:trHeight w:val="1410"/>
          <w:jc w:val="center"/>
        </w:trPr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011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史良法学院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0301</w:t>
            </w:r>
          </w:p>
          <w:p w:rsidR="002F5E31" w:rsidRPr="002F5E31" w:rsidRDefault="002F5E31" w:rsidP="002F5E31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法学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初试科目：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①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英语一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621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综合一（法理学、宪法学）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④ </w:t>
            </w:r>
            <w:r w:rsidRPr="002F5E31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884</w:t>
            </w: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综合二（民法学、刑法学）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复试科目：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法理学（030101法学理论的考生）、宪法学（030103宪法与行政法学的考生）、经济法学（030107经济法学的考生）、环境与资源保护法学（030108环境与资源保护法学的考生）、财税法学（0301Z1财税法学的考生）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同等学力和跨专业加试科目：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 国际法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 诉讼法</w:t>
            </w:r>
          </w:p>
        </w:tc>
        <w:tc>
          <w:tcPr>
            <w:tcW w:w="3120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030101法学理论（全日制）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01法理学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02法社会学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03马克思主义法治理论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04中国共产党党内法规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05地方立法理论与实践</w:t>
            </w:r>
          </w:p>
        </w:tc>
        <w:tc>
          <w:tcPr>
            <w:tcW w:w="58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575" w:type="dxa"/>
            <w:tcBorders>
              <w:top w:val="doub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177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030103宪法与行政法学（全日制）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01宪法、行政法基本理论研究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02宪法制度研究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03行政法律制度研究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04教育行政法研究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13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030107经济法学（全日制）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01市场规制法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02金融法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03税法实务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04知识产权法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14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030108环境与资源保护法学（全日制）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01环境法原理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02能源法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03污染防治法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04自然资源法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05环境法、环境政策与环境管理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2F5E31" w:rsidRPr="002F5E31" w:rsidTr="002F5E31">
        <w:trPr>
          <w:cantSplit/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0301Z1财税法学(全日制)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01财税法原理</w:t>
            </w:r>
          </w:p>
          <w:p w:rsidR="002F5E31" w:rsidRPr="002F5E31" w:rsidRDefault="002F5E31" w:rsidP="002F5E31">
            <w:pPr>
              <w:widowControl/>
              <w:spacing w:line="255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02财税法实务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spacing w:line="255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2F5E31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E31" w:rsidRPr="002F5E31" w:rsidRDefault="002F5E31" w:rsidP="002F5E31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37D89" w:rsidRDefault="00637D89" w:rsidP="006E3C0E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637D89" w:rsidRDefault="00637D89" w:rsidP="006E3C0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37D89" w:rsidRDefault="00637D89" w:rsidP="006E3C0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37D89" w:rsidRDefault="00637D89" w:rsidP="006E3C0E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E3C0E" w:rsidRPr="006E3C0E" w:rsidRDefault="006E3C0E" w:rsidP="006E3C0E">
      <w:pPr>
        <w:rPr>
          <w:rFonts w:ascii="Times New Roman" w:eastAsia="宋体" w:hAnsi="Times New Roman" w:cs="Times New Roman"/>
          <w:color w:val="000000"/>
        </w:rPr>
      </w:pPr>
    </w:p>
    <w:sectPr w:rsidR="006E3C0E" w:rsidRPr="006E3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11" w:rsidRDefault="00453811" w:rsidP="006E3C0E">
      <w:r>
        <w:separator/>
      </w:r>
    </w:p>
  </w:endnote>
  <w:endnote w:type="continuationSeparator" w:id="0">
    <w:p w:rsidR="00453811" w:rsidRDefault="00453811" w:rsidP="006E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11" w:rsidRDefault="00453811" w:rsidP="006E3C0E">
      <w:r>
        <w:separator/>
      </w:r>
    </w:p>
  </w:footnote>
  <w:footnote w:type="continuationSeparator" w:id="0">
    <w:p w:rsidR="00453811" w:rsidRDefault="00453811" w:rsidP="006E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F2"/>
    <w:rsid w:val="002F46F2"/>
    <w:rsid w:val="002F5E31"/>
    <w:rsid w:val="00453811"/>
    <w:rsid w:val="00637D89"/>
    <w:rsid w:val="006E3C0E"/>
    <w:rsid w:val="00A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5E31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F5E31"/>
    <w:pPr>
      <w:widowControl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F5E31"/>
    <w:pPr>
      <w:widowControl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F5E31"/>
    <w:pPr>
      <w:widowControl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F5E31"/>
    <w:pPr>
      <w:widowControl/>
      <w:jc w:val="left"/>
      <w:outlineLvl w:val="4"/>
    </w:pPr>
    <w:rPr>
      <w:rFonts w:ascii="宋体" w:eastAsia="宋体" w:hAnsi="宋体" w:cs="宋体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F5E31"/>
    <w:pPr>
      <w:widowControl/>
      <w:jc w:val="left"/>
      <w:outlineLvl w:val="5"/>
    </w:pPr>
    <w:rPr>
      <w:rFonts w:ascii="宋体" w:eastAsia="宋体" w:hAnsi="宋体" w:cs="宋体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C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5E31"/>
    <w:rPr>
      <w:rFonts w:ascii="宋体" w:eastAsia="宋体" w:hAnsi="宋体" w:cs="宋体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F5E31"/>
    <w:rPr>
      <w:rFonts w:ascii="宋体" w:eastAsia="宋体" w:hAnsi="宋体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F5E31"/>
    <w:rPr>
      <w:rFonts w:ascii="宋体" w:eastAsia="宋体" w:hAnsi="宋体" w:cs="宋体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F5E31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F5E31"/>
    <w:rPr>
      <w:rFonts w:ascii="宋体" w:eastAsia="宋体" w:hAnsi="宋体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F5E31"/>
    <w:rPr>
      <w:rFonts w:ascii="宋体" w:eastAsia="宋体" w:hAnsi="宋体" w:cs="宋体"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2F5E31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F5E31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2F5E31"/>
    <w:rPr>
      <w:i/>
      <w:iCs/>
    </w:rPr>
  </w:style>
  <w:style w:type="paragraph" w:styleId="a8">
    <w:name w:val="Normal (Web)"/>
    <w:basedOn w:val="a"/>
    <w:uiPriority w:val="99"/>
    <w:semiHidden/>
    <w:unhideWhenUsed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2F5E3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2F5E3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2F5E31"/>
    <w:pPr>
      <w:widowControl/>
      <w:spacing w:before="4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2F5E31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2F5E31"/>
    <w:pPr>
      <w:widowControl/>
      <w:shd w:val="clear" w:color="auto" w:fill="F1B7A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2F5E31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2F5E31"/>
    <w:pPr>
      <w:widowControl/>
      <w:spacing w:before="4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ntry">
    <w:name w:val="wp_entry"/>
    <w:basedOn w:val="a"/>
    <w:rsid w:val="002F5E31"/>
    <w:pPr>
      <w:widowControl/>
      <w:spacing w:line="408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2F5E31"/>
    <w:pPr>
      <w:widowControl/>
      <w:pBdr>
        <w:top w:val="single" w:sz="6" w:space="0" w:color="DDDDDD"/>
        <w:bottom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x">
    <w:name w:val="wp_listcolumn_x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aging">
    <w:name w:val="wp_paging"/>
    <w:basedOn w:val="a"/>
    <w:rsid w:val="002F5E31"/>
    <w:pPr>
      <w:widowControl/>
      <w:jc w:val="left"/>
    </w:pPr>
    <w:rPr>
      <w:rFonts w:ascii="Verdana" w:eastAsia="宋体" w:hAnsi="Verdana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ntentfold">
    <w:name w:val="wp_contentfol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rankinglist">
    <w:name w:val="wp_ranking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x">
    <w:name w:val="wp_login_x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">
    <w:name w:val="wp_logi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miltivote">
    <w:name w:val="wp_listmiltivote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submit">
    <w:name w:val="wp_miltivote_submit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readstatusunread">
    <w:name w:val="wp_artreadstatus_unread"/>
    <w:basedOn w:val="a"/>
    <w:rsid w:val="002F5E31"/>
    <w:pPr>
      <w:widowControl/>
      <w:spacing w:before="45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searchbttree">
    <w:name w:val="wp_listcolumn_searchbttree"/>
    <w:basedOn w:val="a"/>
    <w:rsid w:val="002F5E31"/>
    <w:pPr>
      <w:widowControl/>
      <w:shd w:val="clear" w:color="auto" w:fill="ECEFEC"/>
      <w:spacing w:line="345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">
    <w:name w:val="bbit-dp"/>
    <w:basedOn w:val="a"/>
    <w:rsid w:val="002F5E31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bbit-dp-top-center">
    <w:name w:val="bbit-dp-top-center"/>
    <w:basedOn w:val="a"/>
    <w:rsid w:val="002F5E31"/>
    <w:pPr>
      <w:widowControl/>
      <w:jc w:val="center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2F5E31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top-left">
    <w:name w:val="bbit-dp-top-lef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bottom">
    <w:name w:val="bbit-dp-bottom"/>
    <w:basedOn w:val="a"/>
    <w:rsid w:val="002F5E31"/>
    <w:pPr>
      <w:widowControl/>
      <w:pBdr>
        <w:top w:val="single" w:sz="6" w:space="2" w:color="A3BAD9"/>
      </w:pBdr>
      <w:shd w:val="clear" w:color="auto" w:fill="DFEC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">
    <w:name w:val="bbit-dp-mp"/>
    <w:basedOn w:val="a"/>
    <w:rsid w:val="002F5E31"/>
    <w:pPr>
      <w:widowControl/>
      <w:shd w:val="clear" w:color="auto" w:fill="FFFFFF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bit-dp-mp-ok">
    <w:name w:val="bbit-dp-mp-ok"/>
    <w:basedOn w:val="a"/>
    <w:rsid w:val="002F5E31"/>
    <w:pPr>
      <w:widowControl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-btns">
    <w:name w:val="bbit-dp-mp-btns"/>
    <w:basedOn w:val="a"/>
    <w:rsid w:val="002F5E31"/>
    <w:pPr>
      <w:widowControl/>
      <w:shd w:val="clear" w:color="auto" w:fill="DFEC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-ybtn">
    <w:name w:val="bbit-dp-mp-ybtn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input">
    <w:name w:val="bbit-dp-inpu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r">
    <w:name w:val="cl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35">
    <w:name w:val="top35"/>
    <w:basedOn w:val="a"/>
    <w:rsid w:val="002F5E31"/>
    <w:pPr>
      <w:widowControl/>
      <w:shd w:val="clear" w:color="auto" w:fill="00659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125">
    <w:name w:val="header125"/>
    <w:basedOn w:val="a"/>
    <w:rsid w:val="002F5E31"/>
    <w:pPr>
      <w:widowControl/>
      <w:shd w:val="clear" w:color="auto" w:fill="1194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48">
    <w:name w:val="nav48"/>
    <w:basedOn w:val="a"/>
    <w:rsid w:val="002F5E31"/>
    <w:pPr>
      <w:widowControl/>
      <w:pBdr>
        <w:top w:val="single" w:sz="6" w:space="0" w:color="CCCCCC"/>
      </w:pBdr>
      <w:shd w:val="clear" w:color="auto" w:fill="1295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98">
    <w:name w:val="banner298"/>
    <w:basedOn w:val="a"/>
    <w:rsid w:val="002F5E31"/>
    <w:pPr>
      <w:widowControl/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77">
    <w:name w:val="l377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75">
    <w:name w:val="box375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4">
    <w:name w:val="title4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63">
    <w:name w:val="pic263"/>
    <w:basedOn w:val="a"/>
    <w:rsid w:val="002F5E31"/>
    <w:pPr>
      <w:widowControl/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375">
    <w:name w:val="text375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1">
    <w:name w:val="listnews1"/>
    <w:basedOn w:val="a"/>
    <w:rsid w:val="002F5E3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3">
    <w:name w:val="listnews3"/>
    <w:basedOn w:val="a"/>
    <w:rsid w:val="002F5E3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2F5E31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r608">
    <w:name w:val="r60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606">
    <w:name w:val="box606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menu">
    <w:name w:val="col_menu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ist">
    <w:name w:val="col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2">
    <w:name w:val="listnews2"/>
    <w:basedOn w:val="a"/>
    <w:rsid w:val="002F5E31"/>
    <w:pPr>
      <w:widowControl/>
      <w:pBdr>
        <w:bottom w:val="dotted" w:sz="6" w:space="0" w:color="CCCCCC"/>
      </w:pBdr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peditorartimgdescr">
    <w:name w:val="wp_editor_art_img_desc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">
    <w:name w:val="single_paging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">
    <w:name w:val="wp_colum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">
    <w:name w:val="wp_subcolum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">
    <w:name w:val="albumn_inf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">
    <w:name w:val="search_e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">
    <w:name w:val="advancesearch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">
    <w:name w:val="advancesearch_e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">
    <w:name w:val="login_inpu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">
    <w:name w:val="login_inf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">
    <w:name w:val="login_bt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">
    <w:name w:val="miltivote_inf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submitdisabled">
    <w:name w:val="vote_submit_disable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treekeyword">
    <w:name w:val="wp_listcolumn_treekeywor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top">
    <w:name w:val="bbit-dp-top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active">
    <w:name w:val="bbit-dp-activ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">
    <w:name w:val="pr_fields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">
    <w:name w:val="ex_fields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">
    <w:name w:val="article_publishda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visitcount">
    <w:name w:val="article_visitcou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">
    <w:name w:val="article_microimag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">
    <w:name w:val="albumn_mark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s">
    <w:name w:val="views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">
    <w:name w:val="info_ite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">
    <w:name w:val="wp_miltivo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">
    <w:name w:val="column-nam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">
    <w:name w:val="item_nu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">
    <w:name w:val="vote_button_disable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unt">
    <w:name w:val="vote_cou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rate">
    <w:name w:val="vote_ra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2F5E31"/>
  </w:style>
  <w:style w:type="paragraph" w:customStyle="1" w:styleId="wpeditorartimgdescr1">
    <w:name w:val="wp_editor_art_img_descr1"/>
    <w:basedOn w:val="a"/>
    <w:rsid w:val="002F5E31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2F5E31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2F5E31"/>
    <w:pPr>
      <w:widowControl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2F5E31"/>
    <w:pPr>
      <w:widowControl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2F5E31"/>
    <w:pPr>
      <w:widowControl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2F5E31"/>
    <w:pPr>
      <w:widowControl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2F5E31"/>
    <w:pPr>
      <w:widowControl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2F5E31"/>
    <w:pPr>
      <w:widowControl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2F5E31"/>
    <w:pPr>
      <w:widowControl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2F5E31"/>
    <w:pPr>
      <w:widowControl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2F5E31"/>
    <w:pPr>
      <w:widowControl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2F5E31"/>
    <w:pPr>
      <w:widowControl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2F5E31"/>
    <w:pPr>
      <w:widowControl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2F5E31"/>
    <w:pPr>
      <w:widowControl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2F5E31"/>
    <w:pPr>
      <w:widowControl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2F5E31"/>
    <w:pPr>
      <w:widowControl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2F5E31"/>
    <w:pPr>
      <w:widowControl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2F5E31"/>
    <w:pPr>
      <w:widowControl/>
      <w:spacing w:line="345" w:lineRule="atLeast"/>
      <w:jc w:val="left"/>
    </w:pPr>
    <w:rPr>
      <w:rFonts w:ascii="宋体" w:eastAsia="宋体" w:hAnsi="宋体" w:cs="宋体"/>
      <w:color w:val="454545"/>
      <w:kern w:val="0"/>
      <w:sz w:val="24"/>
      <w:szCs w:val="24"/>
    </w:rPr>
  </w:style>
  <w:style w:type="paragraph" w:customStyle="1" w:styleId="count1">
    <w:name w:val="coun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1">
    <w:name w:val="item_num1"/>
    <w:basedOn w:val="a"/>
    <w:rsid w:val="002F5E31"/>
    <w:pPr>
      <w:widowControl/>
      <w:ind w:hanging="23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2">
    <w:name w:val="list_item2"/>
    <w:basedOn w:val="a"/>
    <w:rsid w:val="002F5E31"/>
    <w:pPr>
      <w:widowControl/>
      <w:pBdr>
        <w:bottom w:val="dashed" w:sz="6" w:space="0" w:color="CCCCCC"/>
      </w:pBdr>
      <w:spacing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1">
    <w:name w:val="pr_fields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2F5E31"/>
    <w:pPr>
      <w:widowControl/>
      <w:spacing w:before="45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1">
    <w:name w:val="article_publishdate1"/>
    <w:basedOn w:val="a"/>
    <w:rsid w:val="002F5E31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visitcount1">
    <w:name w:val="article_visitcount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wpsublist1">
    <w:name w:val="wp_sublist1"/>
    <w:basedOn w:val="a"/>
    <w:rsid w:val="002F5E3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2F5E31"/>
    <w:pPr>
      <w:widowControl/>
      <w:pBdr>
        <w:bottom w:val="single" w:sz="12" w:space="0" w:color="CC0000"/>
      </w:pBdr>
      <w:spacing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1">
    <w:name w:val="single_paging1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1">
    <w:name w:val="wp_column1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1">
    <w:name w:val="column-name1"/>
    <w:basedOn w:val="a"/>
    <w:rsid w:val="002F5E31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1">
    <w:name w:val="wp_subcolumn1"/>
    <w:basedOn w:val="a"/>
    <w:rsid w:val="002F5E31"/>
    <w:pPr>
      <w:widowControl/>
      <w:pBdr>
        <w:top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2">
    <w:name w:val="column-name2"/>
    <w:basedOn w:val="a"/>
    <w:rsid w:val="002F5E31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3">
    <w:name w:val="column-name3"/>
    <w:basedOn w:val="a"/>
    <w:rsid w:val="002F5E31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4">
    <w:name w:val="column-name4"/>
    <w:basedOn w:val="a"/>
    <w:rsid w:val="002F5E31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5">
    <w:name w:val="column-name5"/>
    <w:basedOn w:val="a"/>
    <w:rsid w:val="002F5E31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2">
    <w:name w:val="wp_column2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6">
    <w:name w:val="column-name6"/>
    <w:basedOn w:val="a"/>
    <w:rsid w:val="002F5E3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1">
    <w:name w:val="albumn_info1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1">
    <w:name w:val="article_microimage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2F5E31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1">
    <w:name w:val="albumn_mark1"/>
    <w:basedOn w:val="a"/>
    <w:rsid w:val="002F5E31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2F5E31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1">
    <w:name w:val="search_en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1">
    <w:name w:val="advancesearch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1">
    <w:name w:val="advancesearch_en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1">
    <w:name w:val="datepicker1"/>
    <w:basedOn w:val="a"/>
    <w:rsid w:val="002F5E31"/>
    <w:pPr>
      <w:widowControl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3">
    <w:name w:val="list_item3"/>
    <w:basedOn w:val="a"/>
    <w:rsid w:val="002F5E31"/>
    <w:pPr>
      <w:widowControl/>
      <w:pBdr>
        <w:bottom w:val="dashed" w:sz="6" w:space="0" w:color="CCCCCC"/>
      </w:pBdr>
      <w:spacing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2">
    <w:name w:val="pr_fields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2F5E31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line="240" w:lineRule="atLeast"/>
      <w:ind w:right="75"/>
      <w:jc w:val="center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2F5E31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4">
    <w:name w:val="count4"/>
    <w:basedOn w:val="a"/>
    <w:rsid w:val="002F5E31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5">
    <w:name w:val="count5"/>
    <w:basedOn w:val="a"/>
    <w:rsid w:val="002F5E31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2">
    <w:name w:val="ex_fields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2F5E31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s1">
    <w:name w:val="views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ogininput1">
    <w:name w:val="login_input1"/>
    <w:basedOn w:val="a"/>
    <w:rsid w:val="002F5E31"/>
    <w:pPr>
      <w:widowControl/>
      <w:spacing w:line="39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1">
    <w:name w:val="verifycodeimg1"/>
    <w:basedOn w:val="a"/>
    <w:rsid w:val="002F5E31"/>
    <w:pPr>
      <w:widowControl/>
      <w:spacing w:before="45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1">
    <w:name w:val="login_info1"/>
    <w:basedOn w:val="a"/>
    <w:rsid w:val="002F5E31"/>
    <w:pPr>
      <w:widowControl/>
      <w:spacing w:line="36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2">
    <w:name w:val="login_input2"/>
    <w:basedOn w:val="a"/>
    <w:rsid w:val="002F5E31"/>
    <w:pPr>
      <w:widowControl/>
      <w:spacing w:after="120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2">
    <w:name w:val="verifycodeimg2"/>
    <w:basedOn w:val="a"/>
    <w:rsid w:val="002F5E31"/>
    <w:pPr>
      <w:widowControl/>
      <w:spacing w:before="45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1">
    <w:name w:val="login_btn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2">
    <w:name w:val="login_info2"/>
    <w:basedOn w:val="a"/>
    <w:rsid w:val="002F5E31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1">
    <w:name w:val="info_item1"/>
    <w:basedOn w:val="a"/>
    <w:rsid w:val="002F5E31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1">
    <w:name w:val="miltivote_info1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2">
    <w:name w:val="article_microimage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2">
    <w:name w:val="article_title2"/>
    <w:basedOn w:val="a"/>
    <w:rsid w:val="002F5E31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2">
    <w:name w:val="albumn_mark2"/>
    <w:basedOn w:val="a"/>
    <w:rsid w:val="002F5E31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1">
    <w:name w:val="wp_miltivote1"/>
    <w:basedOn w:val="a"/>
    <w:rsid w:val="002F5E31"/>
    <w:pPr>
      <w:widowControl/>
      <w:spacing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1">
    <w:name w:val="vote_button_disabled1"/>
    <w:basedOn w:val="a"/>
    <w:rsid w:val="002F5E31"/>
    <w:pPr>
      <w:widowControl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votecount1">
    <w:name w:val="vote_count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2F5E31"/>
    <w:pPr>
      <w:widowControl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wplistcolumntreekeyword1">
    <w:name w:val="wp_listcolumn_treekeyword1"/>
    <w:basedOn w:val="a"/>
    <w:rsid w:val="002F5E31"/>
    <w:pPr>
      <w:widowControl/>
      <w:spacing w:line="3375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1">
    <w:name w:val="nav-item1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2F5E31"/>
  </w:style>
  <w:style w:type="paragraph" w:customStyle="1" w:styleId="sub-nav1">
    <w:name w:val="sub-nav1"/>
    <w:basedOn w:val="a"/>
    <w:rsid w:val="002F5E31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2F5E3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2F5E31"/>
  </w:style>
  <w:style w:type="paragraph" w:customStyle="1" w:styleId="bbit-dp-top1">
    <w:name w:val="bbit-dp-top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active1">
    <w:name w:val="bbit-dp-active1"/>
    <w:basedOn w:val="a"/>
    <w:rsid w:val="002F5E31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1">
    <w:name w:val="tex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1">
    <w:name w:val="header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F5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5E31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F5E31"/>
    <w:pPr>
      <w:widowControl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F5E31"/>
    <w:pPr>
      <w:widowControl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F5E31"/>
    <w:pPr>
      <w:widowControl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F5E31"/>
    <w:pPr>
      <w:widowControl/>
      <w:jc w:val="left"/>
      <w:outlineLvl w:val="4"/>
    </w:pPr>
    <w:rPr>
      <w:rFonts w:ascii="宋体" w:eastAsia="宋体" w:hAnsi="宋体" w:cs="宋体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F5E31"/>
    <w:pPr>
      <w:widowControl/>
      <w:jc w:val="left"/>
      <w:outlineLvl w:val="5"/>
    </w:pPr>
    <w:rPr>
      <w:rFonts w:ascii="宋体" w:eastAsia="宋体" w:hAnsi="宋体" w:cs="宋体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C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F5E31"/>
    <w:rPr>
      <w:rFonts w:ascii="宋体" w:eastAsia="宋体" w:hAnsi="宋体" w:cs="宋体"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F5E31"/>
    <w:rPr>
      <w:rFonts w:ascii="宋体" w:eastAsia="宋体" w:hAnsi="宋体" w:cs="宋体"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F5E31"/>
    <w:rPr>
      <w:rFonts w:ascii="宋体" w:eastAsia="宋体" w:hAnsi="宋体" w:cs="宋体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F5E31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F5E31"/>
    <w:rPr>
      <w:rFonts w:ascii="宋体" w:eastAsia="宋体" w:hAnsi="宋体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F5E31"/>
    <w:rPr>
      <w:rFonts w:ascii="宋体" w:eastAsia="宋体" w:hAnsi="宋体" w:cs="宋体"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2F5E31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F5E31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2F5E31"/>
    <w:rPr>
      <w:i/>
      <w:iCs/>
    </w:rPr>
  </w:style>
  <w:style w:type="paragraph" w:styleId="a8">
    <w:name w:val="Normal (Web)"/>
    <w:basedOn w:val="a"/>
    <w:uiPriority w:val="99"/>
    <w:semiHidden/>
    <w:unhideWhenUsed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2F5E31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2F5E31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2F5E3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2F5E31"/>
    <w:pPr>
      <w:widowControl/>
      <w:spacing w:before="4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2F5E31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2F5E31"/>
    <w:pPr>
      <w:widowControl/>
      <w:shd w:val="clear" w:color="auto" w:fill="F1B7A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2F5E31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2F5E31"/>
    <w:pPr>
      <w:widowControl/>
      <w:spacing w:before="4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ntry">
    <w:name w:val="wp_entry"/>
    <w:basedOn w:val="a"/>
    <w:rsid w:val="002F5E31"/>
    <w:pPr>
      <w:widowControl/>
      <w:spacing w:line="408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2F5E31"/>
    <w:pPr>
      <w:widowControl/>
      <w:pBdr>
        <w:top w:val="single" w:sz="6" w:space="0" w:color="DDDDDD"/>
        <w:bottom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x">
    <w:name w:val="wp_listcolumn_x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aging">
    <w:name w:val="wp_paging"/>
    <w:basedOn w:val="a"/>
    <w:rsid w:val="002F5E31"/>
    <w:pPr>
      <w:widowControl/>
      <w:jc w:val="left"/>
    </w:pPr>
    <w:rPr>
      <w:rFonts w:ascii="Verdana" w:eastAsia="宋体" w:hAnsi="Verdana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ntentfold">
    <w:name w:val="wp_contentfol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rankinglist">
    <w:name w:val="wp_ranking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x">
    <w:name w:val="wp_login_x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">
    <w:name w:val="wp_logi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miltivote">
    <w:name w:val="wp_listmiltivote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submit">
    <w:name w:val="wp_miltivote_submit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readstatusunread">
    <w:name w:val="wp_artreadstatus_unread"/>
    <w:basedOn w:val="a"/>
    <w:rsid w:val="002F5E31"/>
    <w:pPr>
      <w:widowControl/>
      <w:spacing w:before="45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wplistcolumnsearchbartree">
    <w:name w:val="wp_listcolumn_searchbartre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searchbttree">
    <w:name w:val="wp_listcolumn_searchbttree"/>
    <w:basedOn w:val="a"/>
    <w:rsid w:val="002F5E31"/>
    <w:pPr>
      <w:widowControl/>
      <w:shd w:val="clear" w:color="auto" w:fill="ECEFEC"/>
      <w:spacing w:line="345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nav">
    <w:name w:val="wp_nav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">
    <w:name w:val="bbit-dp"/>
    <w:basedOn w:val="a"/>
    <w:rsid w:val="002F5E31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bbit-dp-top-center">
    <w:name w:val="bbit-dp-top-center"/>
    <w:basedOn w:val="a"/>
    <w:rsid w:val="002F5E31"/>
    <w:pPr>
      <w:widowControl/>
      <w:jc w:val="center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2F5E31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top-left">
    <w:name w:val="bbit-dp-top-lef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bottom">
    <w:name w:val="bbit-dp-bottom"/>
    <w:basedOn w:val="a"/>
    <w:rsid w:val="002F5E31"/>
    <w:pPr>
      <w:widowControl/>
      <w:pBdr>
        <w:top w:val="single" w:sz="6" w:space="2" w:color="A3BAD9"/>
      </w:pBdr>
      <w:shd w:val="clear" w:color="auto" w:fill="DFEC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">
    <w:name w:val="bbit-dp-mp"/>
    <w:basedOn w:val="a"/>
    <w:rsid w:val="002F5E31"/>
    <w:pPr>
      <w:widowControl/>
      <w:shd w:val="clear" w:color="auto" w:fill="FFFFFF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bit-dp-mp-ok">
    <w:name w:val="bbit-dp-mp-ok"/>
    <w:basedOn w:val="a"/>
    <w:rsid w:val="002F5E31"/>
    <w:pPr>
      <w:widowControl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-btns">
    <w:name w:val="bbit-dp-mp-btns"/>
    <w:basedOn w:val="a"/>
    <w:rsid w:val="002F5E31"/>
    <w:pPr>
      <w:widowControl/>
      <w:shd w:val="clear" w:color="auto" w:fill="DFEC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-ybtn">
    <w:name w:val="bbit-dp-mp-ybtn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input">
    <w:name w:val="bbit-dp-inpu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r">
    <w:name w:val="cl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35">
    <w:name w:val="top35"/>
    <w:basedOn w:val="a"/>
    <w:rsid w:val="002F5E31"/>
    <w:pPr>
      <w:widowControl/>
      <w:shd w:val="clear" w:color="auto" w:fill="00659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125">
    <w:name w:val="header125"/>
    <w:basedOn w:val="a"/>
    <w:rsid w:val="002F5E31"/>
    <w:pPr>
      <w:widowControl/>
      <w:shd w:val="clear" w:color="auto" w:fill="1194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48">
    <w:name w:val="nav48"/>
    <w:basedOn w:val="a"/>
    <w:rsid w:val="002F5E31"/>
    <w:pPr>
      <w:widowControl/>
      <w:pBdr>
        <w:top w:val="single" w:sz="6" w:space="0" w:color="CCCCCC"/>
      </w:pBdr>
      <w:shd w:val="clear" w:color="auto" w:fill="1295D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298">
    <w:name w:val="banner298"/>
    <w:basedOn w:val="a"/>
    <w:rsid w:val="002F5E31"/>
    <w:pPr>
      <w:widowControl/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77">
    <w:name w:val="l377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375">
    <w:name w:val="box375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4">
    <w:name w:val="title4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63">
    <w:name w:val="pic263"/>
    <w:basedOn w:val="a"/>
    <w:rsid w:val="002F5E31"/>
    <w:pPr>
      <w:widowControl/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375">
    <w:name w:val="text375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1">
    <w:name w:val="listnews1"/>
    <w:basedOn w:val="a"/>
    <w:rsid w:val="002F5E3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3">
    <w:name w:val="listnews3"/>
    <w:basedOn w:val="a"/>
    <w:rsid w:val="002F5E3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2F5E31"/>
    <w:pPr>
      <w:widowControl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r608">
    <w:name w:val="r60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606">
    <w:name w:val="box606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menu">
    <w:name w:val="col_menu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ist">
    <w:name w:val="col_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2">
    <w:name w:val="listnews2"/>
    <w:basedOn w:val="a"/>
    <w:rsid w:val="002F5E31"/>
    <w:pPr>
      <w:widowControl/>
      <w:pBdr>
        <w:bottom w:val="dotted" w:sz="6" w:space="0" w:color="CCCCCC"/>
      </w:pBdr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peditorartimgdescr">
    <w:name w:val="wp_editor_art_img_desc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">
    <w:name w:val="single_paging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">
    <w:name w:val="wp_colum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">
    <w:name w:val="wp_subcolum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">
    <w:name w:val="albumn_inf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">
    <w:name w:val="search_e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">
    <w:name w:val="advancesearch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">
    <w:name w:val="advancesearch_e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">
    <w:name w:val="login_inpu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">
    <w:name w:val="login_inf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">
    <w:name w:val="login_bt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">
    <w:name w:val="miltivote_inf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submitdisabled">
    <w:name w:val="vote_submit_disable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treekeyword">
    <w:name w:val="wp_listcolumn_treekeywor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top">
    <w:name w:val="bbit-dp-top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active">
    <w:name w:val="bbit-dp-activ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">
    <w:name w:val="pr_fields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">
    <w:name w:val="ex_fields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">
    <w:name w:val="article_publishda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visitcount">
    <w:name w:val="article_visitcou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">
    <w:name w:val="article_microimag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">
    <w:name w:val="article_titl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">
    <w:name w:val="albumn_mark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s">
    <w:name w:val="views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">
    <w:name w:val="info_ite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">
    <w:name w:val="wp_miltivo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">
    <w:name w:val="column-nam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">
    <w:name w:val="item_num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">
    <w:name w:val="vote_button_disabled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unt">
    <w:name w:val="vote_count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rate">
    <w:name w:val="vote_rate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2F5E31"/>
  </w:style>
  <w:style w:type="paragraph" w:customStyle="1" w:styleId="wpeditorartimgdescr1">
    <w:name w:val="wp_editor_art_img_descr1"/>
    <w:basedOn w:val="a"/>
    <w:rsid w:val="002F5E31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2F5E31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2F5E31"/>
    <w:pPr>
      <w:widowControl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2F5E31"/>
    <w:pPr>
      <w:widowControl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2F5E31"/>
    <w:pPr>
      <w:widowControl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2F5E31"/>
    <w:pPr>
      <w:widowControl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2F5E31"/>
    <w:pPr>
      <w:widowControl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2F5E31"/>
    <w:pPr>
      <w:widowControl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2F5E31"/>
    <w:pPr>
      <w:widowControl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2F5E31"/>
    <w:pPr>
      <w:widowControl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2F5E31"/>
    <w:pPr>
      <w:widowControl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2F5E31"/>
    <w:pPr>
      <w:widowControl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2F5E31"/>
    <w:pPr>
      <w:widowControl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2F5E31"/>
    <w:pPr>
      <w:widowControl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2F5E31"/>
    <w:pPr>
      <w:widowControl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2F5E31"/>
    <w:pPr>
      <w:widowControl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2F5E31"/>
    <w:pPr>
      <w:widowControl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2F5E31"/>
    <w:pPr>
      <w:widowControl/>
      <w:spacing w:line="345" w:lineRule="atLeast"/>
      <w:jc w:val="left"/>
    </w:pPr>
    <w:rPr>
      <w:rFonts w:ascii="宋体" w:eastAsia="宋体" w:hAnsi="宋体" w:cs="宋体"/>
      <w:color w:val="454545"/>
      <w:kern w:val="0"/>
      <w:sz w:val="24"/>
      <w:szCs w:val="24"/>
    </w:rPr>
  </w:style>
  <w:style w:type="paragraph" w:customStyle="1" w:styleId="count1">
    <w:name w:val="coun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1">
    <w:name w:val="item_num1"/>
    <w:basedOn w:val="a"/>
    <w:rsid w:val="002F5E31"/>
    <w:pPr>
      <w:widowControl/>
      <w:ind w:hanging="23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2">
    <w:name w:val="list_item2"/>
    <w:basedOn w:val="a"/>
    <w:rsid w:val="002F5E31"/>
    <w:pPr>
      <w:widowControl/>
      <w:pBdr>
        <w:bottom w:val="dashed" w:sz="6" w:space="0" w:color="CCCCCC"/>
      </w:pBdr>
      <w:spacing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1">
    <w:name w:val="pr_fields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2F5E31"/>
    <w:pPr>
      <w:widowControl/>
      <w:spacing w:before="45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1">
    <w:name w:val="article_publishdate1"/>
    <w:basedOn w:val="a"/>
    <w:rsid w:val="002F5E31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visitcount1">
    <w:name w:val="article_visitcount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wpsublist1">
    <w:name w:val="wp_sublist1"/>
    <w:basedOn w:val="a"/>
    <w:rsid w:val="002F5E31"/>
    <w:pPr>
      <w:widowControl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2F5E31"/>
    <w:pPr>
      <w:widowControl/>
      <w:pBdr>
        <w:bottom w:val="single" w:sz="12" w:space="0" w:color="CC0000"/>
      </w:pBdr>
      <w:spacing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1">
    <w:name w:val="single_paging1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1">
    <w:name w:val="wp_column1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1">
    <w:name w:val="column-name1"/>
    <w:basedOn w:val="a"/>
    <w:rsid w:val="002F5E31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1">
    <w:name w:val="wp_subcolumn1"/>
    <w:basedOn w:val="a"/>
    <w:rsid w:val="002F5E31"/>
    <w:pPr>
      <w:widowControl/>
      <w:pBdr>
        <w:top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2">
    <w:name w:val="column-name2"/>
    <w:basedOn w:val="a"/>
    <w:rsid w:val="002F5E31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3">
    <w:name w:val="column-name3"/>
    <w:basedOn w:val="a"/>
    <w:rsid w:val="002F5E31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4">
    <w:name w:val="column-name4"/>
    <w:basedOn w:val="a"/>
    <w:rsid w:val="002F5E31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5">
    <w:name w:val="column-name5"/>
    <w:basedOn w:val="a"/>
    <w:rsid w:val="002F5E31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2">
    <w:name w:val="wp_column2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6">
    <w:name w:val="column-name6"/>
    <w:basedOn w:val="a"/>
    <w:rsid w:val="002F5E31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1">
    <w:name w:val="albumn_info1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1">
    <w:name w:val="article_microimage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2F5E31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1">
    <w:name w:val="albumn_mark1"/>
    <w:basedOn w:val="a"/>
    <w:rsid w:val="002F5E31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2F5E31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1">
    <w:name w:val="search_en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1">
    <w:name w:val="advancesearch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1">
    <w:name w:val="advancesearch_en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1">
    <w:name w:val="datepicker1"/>
    <w:basedOn w:val="a"/>
    <w:rsid w:val="002F5E31"/>
    <w:pPr>
      <w:widowControl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3">
    <w:name w:val="list_item3"/>
    <w:basedOn w:val="a"/>
    <w:rsid w:val="002F5E31"/>
    <w:pPr>
      <w:widowControl/>
      <w:pBdr>
        <w:bottom w:val="dashed" w:sz="6" w:space="0" w:color="CCCCCC"/>
      </w:pBdr>
      <w:spacing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2">
    <w:name w:val="pr_fields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2F5E31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line="240" w:lineRule="atLeast"/>
      <w:ind w:right="75"/>
      <w:jc w:val="center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2F5E31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4">
    <w:name w:val="count4"/>
    <w:basedOn w:val="a"/>
    <w:rsid w:val="002F5E31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5">
    <w:name w:val="count5"/>
    <w:basedOn w:val="a"/>
    <w:rsid w:val="002F5E31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2">
    <w:name w:val="ex_fields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2">
    <w:name w:val="date2"/>
    <w:basedOn w:val="a"/>
    <w:rsid w:val="002F5E31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s1">
    <w:name w:val="views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ogininput1">
    <w:name w:val="login_input1"/>
    <w:basedOn w:val="a"/>
    <w:rsid w:val="002F5E31"/>
    <w:pPr>
      <w:widowControl/>
      <w:spacing w:line="39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1">
    <w:name w:val="verifycodeimg1"/>
    <w:basedOn w:val="a"/>
    <w:rsid w:val="002F5E31"/>
    <w:pPr>
      <w:widowControl/>
      <w:spacing w:before="45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1">
    <w:name w:val="login_info1"/>
    <w:basedOn w:val="a"/>
    <w:rsid w:val="002F5E31"/>
    <w:pPr>
      <w:widowControl/>
      <w:spacing w:line="36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2">
    <w:name w:val="login_input2"/>
    <w:basedOn w:val="a"/>
    <w:rsid w:val="002F5E31"/>
    <w:pPr>
      <w:widowControl/>
      <w:spacing w:after="120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2">
    <w:name w:val="verifycodeimg2"/>
    <w:basedOn w:val="a"/>
    <w:rsid w:val="002F5E31"/>
    <w:pPr>
      <w:widowControl/>
      <w:spacing w:before="45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1">
    <w:name w:val="login_btn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2F5E31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2">
    <w:name w:val="login_info2"/>
    <w:basedOn w:val="a"/>
    <w:rsid w:val="002F5E31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1">
    <w:name w:val="info_item1"/>
    <w:basedOn w:val="a"/>
    <w:rsid w:val="002F5E31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1">
    <w:name w:val="miltivote_info1"/>
    <w:basedOn w:val="a"/>
    <w:rsid w:val="002F5E3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2">
    <w:name w:val="article_microimage2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2">
    <w:name w:val="article_title2"/>
    <w:basedOn w:val="a"/>
    <w:rsid w:val="002F5E31"/>
    <w:pPr>
      <w:widowControl/>
      <w:spacing w:line="40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2">
    <w:name w:val="albumn_mark2"/>
    <w:basedOn w:val="a"/>
    <w:rsid w:val="002F5E31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1">
    <w:name w:val="wp_miltivote1"/>
    <w:basedOn w:val="a"/>
    <w:rsid w:val="002F5E31"/>
    <w:pPr>
      <w:widowControl/>
      <w:spacing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1">
    <w:name w:val="vote_button_disabled1"/>
    <w:basedOn w:val="a"/>
    <w:rsid w:val="002F5E31"/>
    <w:pPr>
      <w:widowControl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votecount1">
    <w:name w:val="vote_count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2F5E31"/>
    <w:pPr>
      <w:widowControl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2F5E31"/>
    <w:pPr>
      <w:widowControl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wplistcolumntreekeyword1">
    <w:name w:val="wp_listcolumn_treekeyword1"/>
    <w:basedOn w:val="a"/>
    <w:rsid w:val="002F5E31"/>
    <w:pPr>
      <w:widowControl/>
      <w:spacing w:line="3375" w:lineRule="atLeast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1">
    <w:name w:val="nav-item1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2F5E31"/>
  </w:style>
  <w:style w:type="paragraph" w:customStyle="1" w:styleId="sub-nav1">
    <w:name w:val="sub-nav1"/>
    <w:basedOn w:val="a"/>
    <w:rsid w:val="002F5E31"/>
    <w:pPr>
      <w:widowControl/>
      <w:pBdr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2F5E31"/>
    <w:pPr>
      <w:widowControl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2F5E3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2F5E31"/>
  </w:style>
  <w:style w:type="paragraph" w:customStyle="1" w:styleId="bbit-dp-top1">
    <w:name w:val="bbit-dp-top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active1">
    <w:name w:val="bbit-dp-active1"/>
    <w:basedOn w:val="a"/>
    <w:rsid w:val="002F5E31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1">
    <w:name w:val="text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1">
    <w:name w:val="header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2F5E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F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48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B8%82%E6%94%BF%E5%B7%A5%E7%A8%8B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5%B8%82%E6%94%BF%E5%B7%A5%E7%A8%8B&amp;tn=SE_PcZhidaonwhc_ngpagmjz&amp;rsv_dl=gh_pc_zhid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968</Words>
  <Characters>5518</Characters>
  <Application>Microsoft Office Word</Application>
  <DocSecurity>0</DocSecurity>
  <Lines>45</Lines>
  <Paragraphs>12</Paragraphs>
  <ScaleCrop>false</ScaleCrop>
  <Company>微软中国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2020-09-28T07:36:00Z</dcterms:created>
  <dcterms:modified xsi:type="dcterms:W3CDTF">2020-09-28T07:36:00Z</dcterms:modified>
</cp:coreProperties>
</file>